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4527" w:rsidRPr="00C13725" w:rsidRDefault="00C13725" w:rsidP="00C13725">
      <w:pPr>
        <w:spacing w:after="120" w:line="240" w:lineRule="auto"/>
        <w:ind w:left="130" w:hanging="11"/>
        <w:rPr>
          <w:bCs/>
          <w:sz w:val="32"/>
          <w:szCs w:val="32"/>
        </w:rPr>
      </w:pPr>
      <w:r w:rsidRPr="00C13725">
        <w:rPr>
          <w:bCs/>
          <w:sz w:val="32"/>
          <w:szCs w:val="32"/>
        </w:rPr>
        <w:t>Unit of Work</w:t>
      </w:r>
    </w:p>
    <w:tbl>
      <w:tblPr>
        <w:tblStyle w:val="TableGrid"/>
        <w:tblW w:w="13949" w:type="dxa"/>
        <w:tblInd w:w="5" w:type="dxa"/>
        <w:tblCellMar>
          <w:top w:w="48" w:type="dxa"/>
          <w:left w:w="108" w:type="dxa"/>
          <w:bottom w:w="0" w:type="dxa"/>
          <w:right w:w="115" w:type="dxa"/>
        </w:tblCellMar>
        <w:tblLook w:val="04A0" w:firstRow="1" w:lastRow="0" w:firstColumn="1" w:lastColumn="0" w:noHBand="0" w:noVBand="1"/>
      </w:tblPr>
      <w:tblGrid>
        <w:gridCol w:w="6974"/>
        <w:gridCol w:w="6975"/>
      </w:tblGrid>
      <w:tr w:rsidR="00ED4527" w:rsidRPr="00C13725" w:rsidTr="00C13725">
        <w:trPr>
          <w:trHeight w:val="278"/>
        </w:trPr>
        <w:tc>
          <w:tcPr>
            <w:tcW w:w="6974" w:type="dxa"/>
            <w:tcBorders>
              <w:top w:val="single" w:sz="4" w:space="0" w:color="000000"/>
              <w:left w:val="single" w:sz="4" w:space="0" w:color="000000"/>
              <w:bottom w:val="single" w:sz="4" w:space="0" w:color="000000"/>
              <w:right w:val="single" w:sz="4" w:space="0" w:color="000000"/>
            </w:tcBorders>
          </w:tcPr>
          <w:p w:rsidR="00ED4527" w:rsidRPr="00C13725" w:rsidRDefault="00612FDA">
            <w:pPr>
              <w:tabs>
                <w:tab w:val="center" w:pos="6038"/>
              </w:tabs>
              <w:spacing w:after="0"/>
              <w:rPr>
                <w:b/>
                <w:bCs/>
                <w:sz w:val="28"/>
                <w:szCs w:val="28"/>
              </w:rPr>
            </w:pPr>
            <w:r w:rsidRPr="00C13725">
              <w:rPr>
                <w:b/>
                <w:bCs/>
                <w:sz w:val="28"/>
                <w:szCs w:val="28"/>
              </w:rPr>
              <w:t>L</w:t>
            </w:r>
            <w:r w:rsidR="00C13725" w:rsidRPr="00C13725">
              <w:rPr>
                <w:b/>
                <w:bCs/>
                <w:sz w:val="28"/>
                <w:szCs w:val="28"/>
              </w:rPr>
              <w:t>anguage:</w:t>
            </w:r>
            <w:r w:rsidRPr="00C13725">
              <w:rPr>
                <w:b/>
                <w:bCs/>
                <w:sz w:val="28"/>
                <w:szCs w:val="28"/>
              </w:rPr>
              <w:t xml:space="preserve">  </w:t>
            </w:r>
            <w:r w:rsidRPr="00C13725">
              <w:rPr>
                <w:b/>
                <w:bCs/>
                <w:sz w:val="28"/>
                <w:szCs w:val="28"/>
              </w:rPr>
              <w:t>Chinese</w:t>
            </w:r>
            <w:r w:rsidRPr="00C13725">
              <w:rPr>
                <w:b/>
                <w:bCs/>
                <w:sz w:val="28"/>
                <w:szCs w:val="28"/>
              </w:rPr>
              <w:tab/>
            </w:r>
            <w:r w:rsidR="00C13725" w:rsidRPr="00C13725">
              <w:rPr>
                <w:b/>
                <w:bCs/>
                <w:sz w:val="28"/>
                <w:szCs w:val="28"/>
              </w:rPr>
              <w:t>Year 6</w:t>
            </w:r>
          </w:p>
        </w:tc>
        <w:tc>
          <w:tcPr>
            <w:tcW w:w="6975" w:type="dxa"/>
            <w:tcBorders>
              <w:top w:val="single" w:sz="4" w:space="0" w:color="000000"/>
              <w:left w:val="single" w:sz="4" w:space="0" w:color="000000"/>
              <w:bottom w:val="single" w:sz="4" w:space="0" w:color="000000"/>
              <w:right w:val="single" w:sz="4" w:space="0" w:color="000000"/>
            </w:tcBorders>
          </w:tcPr>
          <w:p w:rsidR="00ED4527" w:rsidRPr="00C13725" w:rsidRDefault="00612FDA">
            <w:pPr>
              <w:spacing w:after="0"/>
              <w:rPr>
                <w:b/>
                <w:bCs/>
                <w:sz w:val="28"/>
                <w:szCs w:val="28"/>
              </w:rPr>
            </w:pPr>
            <w:r w:rsidRPr="00C13725">
              <w:rPr>
                <w:b/>
                <w:bCs/>
                <w:sz w:val="28"/>
                <w:szCs w:val="28"/>
              </w:rPr>
              <w:t>D</w:t>
            </w:r>
            <w:r w:rsidR="00C13725" w:rsidRPr="00C13725">
              <w:rPr>
                <w:b/>
                <w:bCs/>
                <w:sz w:val="28"/>
                <w:szCs w:val="28"/>
              </w:rPr>
              <w:t>uration:</w:t>
            </w:r>
            <w:r w:rsidRPr="00C13725">
              <w:rPr>
                <w:b/>
                <w:bCs/>
                <w:sz w:val="28"/>
                <w:szCs w:val="28"/>
              </w:rPr>
              <w:t xml:space="preserve"> 9</w:t>
            </w:r>
            <w:r w:rsidR="00C13725">
              <w:rPr>
                <w:b/>
                <w:bCs/>
                <w:sz w:val="28"/>
                <w:szCs w:val="28"/>
              </w:rPr>
              <w:t xml:space="preserve"> – </w:t>
            </w:r>
            <w:r w:rsidRPr="00C13725">
              <w:rPr>
                <w:b/>
                <w:bCs/>
                <w:sz w:val="28"/>
                <w:szCs w:val="28"/>
              </w:rPr>
              <w:t xml:space="preserve">10 weeks </w:t>
            </w:r>
          </w:p>
        </w:tc>
      </w:tr>
      <w:tr w:rsidR="00ED4527" w:rsidRPr="00C13725" w:rsidTr="00C13725">
        <w:trPr>
          <w:trHeight w:val="2158"/>
        </w:trPr>
        <w:tc>
          <w:tcPr>
            <w:tcW w:w="6974" w:type="dxa"/>
            <w:tcBorders>
              <w:top w:val="single" w:sz="4" w:space="0" w:color="000000"/>
              <w:left w:val="single" w:sz="4" w:space="0" w:color="000000"/>
              <w:bottom w:val="single" w:sz="4" w:space="0" w:color="000000"/>
              <w:right w:val="single" w:sz="4" w:space="0" w:color="000000"/>
            </w:tcBorders>
          </w:tcPr>
          <w:p w:rsidR="00C13725" w:rsidRPr="00C13725" w:rsidRDefault="00C13725">
            <w:pPr>
              <w:spacing w:after="0"/>
              <w:rPr>
                <w:b/>
                <w:sz w:val="28"/>
                <w:szCs w:val="28"/>
              </w:rPr>
            </w:pPr>
            <w:r w:rsidRPr="00C13725">
              <w:rPr>
                <w:b/>
                <w:sz w:val="28"/>
                <w:szCs w:val="28"/>
              </w:rPr>
              <w:t xml:space="preserve">Hurstville Public School Light </w:t>
            </w:r>
            <w:r>
              <w:rPr>
                <w:b/>
                <w:sz w:val="28"/>
                <w:szCs w:val="28"/>
              </w:rPr>
              <w:t>and Puppet Show</w:t>
            </w:r>
          </w:p>
          <w:p w:rsidR="00C13725" w:rsidRPr="00C13725" w:rsidRDefault="00C13725">
            <w:pPr>
              <w:spacing w:after="0"/>
              <w:rPr>
                <w:b/>
                <w:sz w:val="10"/>
                <w:szCs w:val="10"/>
              </w:rPr>
            </w:pPr>
          </w:p>
          <w:p w:rsidR="00ED4527" w:rsidRPr="00C13725" w:rsidRDefault="00612FDA">
            <w:pPr>
              <w:spacing w:after="0"/>
              <w:rPr>
                <w:b/>
                <w:bCs/>
                <w:sz w:val="20"/>
                <w:szCs w:val="20"/>
              </w:rPr>
            </w:pPr>
            <w:r w:rsidRPr="00C13725">
              <w:rPr>
                <w:b/>
                <w:bCs/>
                <w:sz w:val="20"/>
                <w:szCs w:val="20"/>
              </w:rPr>
              <w:t xml:space="preserve">Unit description, goal task  </w:t>
            </w:r>
          </w:p>
          <w:p w:rsidR="00ED4527" w:rsidRDefault="00612FDA">
            <w:pPr>
              <w:spacing w:after="0"/>
              <w:rPr>
                <w:sz w:val="20"/>
                <w:szCs w:val="20"/>
              </w:rPr>
            </w:pPr>
            <w:r w:rsidRPr="00C13725">
              <w:rPr>
                <w:sz w:val="20"/>
                <w:szCs w:val="20"/>
              </w:rPr>
              <w:t>This unit provides opportunities for students to explore light and shadow puppet show through the study of Chinese New Year celebration. Students will investigate the behaviour of light and how light is used in the Chinese light and shadow puppet show. The</w:t>
            </w:r>
            <w:r w:rsidRPr="00C13725">
              <w:rPr>
                <w:sz w:val="20"/>
                <w:szCs w:val="20"/>
              </w:rPr>
              <w:t xml:space="preserve">y will also have the opportunity to gain deep understanding of important activities involved in Chinese New Year celebration and will experiment on light and shadow puppet show making of the </w:t>
            </w:r>
            <w:proofErr w:type="spellStart"/>
            <w:r w:rsidRPr="00C13725">
              <w:rPr>
                <w:sz w:val="20"/>
                <w:szCs w:val="20"/>
              </w:rPr>
              <w:t>Nian</w:t>
            </w:r>
            <w:proofErr w:type="spellEnd"/>
            <w:r w:rsidRPr="00C13725">
              <w:rPr>
                <w:sz w:val="20"/>
                <w:szCs w:val="20"/>
              </w:rPr>
              <w:t xml:space="preserve"> story. </w:t>
            </w:r>
          </w:p>
          <w:p w:rsidR="00C13725" w:rsidRPr="00C13725" w:rsidRDefault="00C13725">
            <w:pPr>
              <w:spacing w:after="0"/>
              <w:rPr>
                <w:sz w:val="10"/>
                <w:szCs w:val="10"/>
              </w:rPr>
            </w:pPr>
          </w:p>
        </w:tc>
        <w:tc>
          <w:tcPr>
            <w:tcW w:w="6975" w:type="dxa"/>
            <w:tcBorders>
              <w:top w:val="single" w:sz="4" w:space="0" w:color="000000"/>
              <w:left w:val="single" w:sz="4" w:space="0" w:color="000000"/>
              <w:bottom w:val="single" w:sz="4" w:space="0" w:color="000000"/>
              <w:right w:val="single" w:sz="4" w:space="0" w:color="000000"/>
            </w:tcBorders>
          </w:tcPr>
          <w:p w:rsidR="00C13725" w:rsidRDefault="00C13725">
            <w:pPr>
              <w:spacing w:after="0"/>
              <w:rPr>
                <w:sz w:val="20"/>
                <w:szCs w:val="20"/>
              </w:rPr>
            </w:pPr>
          </w:p>
          <w:p w:rsidR="00C13725" w:rsidRDefault="00C13725">
            <w:pPr>
              <w:spacing w:after="0"/>
              <w:rPr>
                <w:sz w:val="20"/>
                <w:szCs w:val="20"/>
              </w:rPr>
            </w:pPr>
          </w:p>
          <w:p w:rsidR="00ED4527" w:rsidRPr="00C13725" w:rsidRDefault="00612FDA">
            <w:pPr>
              <w:spacing w:after="0"/>
              <w:rPr>
                <w:b/>
                <w:bCs/>
                <w:sz w:val="20"/>
                <w:szCs w:val="20"/>
              </w:rPr>
            </w:pPr>
            <w:r w:rsidRPr="00C13725">
              <w:rPr>
                <w:b/>
                <w:bCs/>
                <w:sz w:val="20"/>
                <w:szCs w:val="20"/>
              </w:rPr>
              <w:t>Key</w:t>
            </w:r>
            <w:r w:rsidRPr="00C13725">
              <w:rPr>
                <w:b/>
                <w:bCs/>
                <w:sz w:val="20"/>
                <w:szCs w:val="20"/>
              </w:rPr>
              <w:t xml:space="preserve"> concept(s)</w:t>
            </w:r>
            <w:r w:rsidRPr="00C13725">
              <w:rPr>
                <w:b/>
                <w:bCs/>
                <w:sz w:val="20"/>
                <w:szCs w:val="20"/>
              </w:rPr>
              <w:t xml:space="preserve"> </w:t>
            </w:r>
          </w:p>
          <w:p w:rsidR="00ED4527" w:rsidRPr="00C13725" w:rsidRDefault="00612FDA">
            <w:pPr>
              <w:spacing w:after="5"/>
              <w:rPr>
                <w:sz w:val="20"/>
                <w:szCs w:val="20"/>
              </w:rPr>
            </w:pPr>
            <w:r w:rsidRPr="00C13725">
              <w:rPr>
                <w:sz w:val="20"/>
                <w:szCs w:val="20"/>
              </w:rPr>
              <w:t xml:space="preserve">The key concepts I want students to </w:t>
            </w:r>
            <w:r w:rsidRPr="00C13725">
              <w:rPr>
                <w:sz w:val="20"/>
                <w:szCs w:val="20"/>
              </w:rPr>
              <w:t xml:space="preserve">learn are that: </w:t>
            </w:r>
          </w:p>
          <w:p w:rsidR="00ED4527" w:rsidRPr="00C13725" w:rsidRDefault="00612FDA">
            <w:pPr>
              <w:numPr>
                <w:ilvl w:val="0"/>
                <w:numId w:val="1"/>
              </w:numPr>
              <w:spacing w:after="0"/>
              <w:ind w:hanging="360"/>
              <w:rPr>
                <w:sz w:val="20"/>
                <w:szCs w:val="20"/>
              </w:rPr>
            </w:pPr>
            <w:r w:rsidRPr="00C13725">
              <w:rPr>
                <w:sz w:val="20"/>
                <w:szCs w:val="20"/>
              </w:rPr>
              <w:t>Characteristics and behaviour of light</w:t>
            </w:r>
          </w:p>
          <w:p w:rsidR="00ED4527" w:rsidRPr="00C13725" w:rsidRDefault="00612FDA">
            <w:pPr>
              <w:numPr>
                <w:ilvl w:val="0"/>
                <w:numId w:val="1"/>
              </w:numPr>
              <w:spacing w:after="27" w:line="239" w:lineRule="auto"/>
              <w:ind w:hanging="360"/>
              <w:rPr>
                <w:sz w:val="20"/>
                <w:szCs w:val="20"/>
              </w:rPr>
            </w:pPr>
            <w:r w:rsidRPr="00C13725">
              <w:rPr>
                <w:sz w:val="20"/>
                <w:szCs w:val="20"/>
              </w:rPr>
              <w:t xml:space="preserve">Chinese legend of </w:t>
            </w:r>
            <w:proofErr w:type="spellStart"/>
            <w:r w:rsidRPr="00C13725">
              <w:rPr>
                <w:sz w:val="20"/>
                <w:szCs w:val="20"/>
              </w:rPr>
              <w:t>Nian</w:t>
            </w:r>
            <w:proofErr w:type="spellEnd"/>
            <w:r w:rsidRPr="00C13725">
              <w:rPr>
                <w:sz w:val="20"/>
                <w:szCs w:val="20"/>
              </w:rPr>
              <w:t xml:space="preserve"> and its association with Chinese New Year celebration</w:t>
            </w:r>
          </w:p>
          <w:p w:rsidR="00ED4527" w:rsidRPr="00C13725" w:rsidRDefault="00612FDA">
            <w:pPr>
              <w:numPr>
                <w:ilvl w:val="0"/>
                <w:numId w:val="1"/>
              </w:numPr>
              <w:spacing w:after="0"/>
              <w:ind w:hanging="360"/>
              <w:rPr>
                <w:sz w:val="20"/>
                <w:szCs w:val="20"/>
              </w:rPr>
            </w:pPr>
            <w:r w:rsidRPr="00C13725">
              <w:rPr>
                <w:sz w:val="20"/>
                <w:szCs w:val="20"/>
              </w:rPr>
              <w:t>Chinese New Year celebration may vary at other places in the world.</w:t>
            </w:r>
          </w:p>
        </w:tc>
      </w:tr>
      <w:tr w:rsidR="00ED4527" w:rsidRPr="00C13725" w:rsidTr="00C13725">
        <w:trPr>
          <w:trHeight w:val="2574"/>
        </w:trPr>
        <w:tc>
          <w:tcPr>
            <w:tcW w:w="6974" w:type="dxa"/>
            <w:tcBorders>
              <w:top w:val="single" w:sz="4" w:space="0" w:color="000000"/>
              <w:left w:val="single" w:sz="4" w:space="0" w:color="000000"/>
              <w:bottom w:val="single" w:sz="4" w:space="0" w:color="000000"/>
              <w:right w:val="single" w:sz="4" w:space="0" w:color="000000"/>
            </w:tcBorders>
          </w:tcPr>
          <w:p w:rsidR="00ED4527" w:rsidRPr="008A53C4" w:rsidRDefault="00612FDA">
            <w:pPr>
              <w:spacing w:after="5"/>
              <w:rPr>
                <w:b/>
                <w:bCs/>
                <w:sz w:val="20"/>
                <w:szCs w:val="20"/>
              </w:rPr>
            </w:pPr>
            <w:r w:rsidRPr="008A53C4">
              <w:rPr>
                <w:b/>
                <w:bCs/>
                <w:sz w:val="20"/>
                <w:szCs w:val="20"/>
              </w:rPr>
              <w:t xml:space="preserve">Learning intentions </w:t>
            </w:r>
          </w:p>
          <w:p w:rsidR="00ED4527" w:rsidRPr="00C13725" w:rsidRDefault="00612FDA">
            <w:pPr>
              <w:numPr>
                <w:ilvl w:val="0"/>
                <w:numId w:val="2"/>
              </w:numPr>
              <w:spacing w:after="0"/>
              <w:ind w:hanging="360"/>
              <w:rPr>
                <w:sz w:val="20"/>
                <w:szCs w:val="20"/>
              </w:rPr>
            </w:pPr>
            <w:r w:rsidRPr="00C13725">
              <w:rPr>
                <w:sz w:val="20"/>
                <w:szCs w:val="20"/>
              </w:rPr>
              <w:t>Understanding the characteristics and behaviour of light</w:t>
            </w:r>
          </w:p>
          <w:p w:rsidR="00ED4527" w:rsidRPr="00C13725" w:rsidRDefault="00612FDA">
            <w:pPr>
              <w:numPr>
                <w:ilvl w:val="0"/>
                <w:numId w:val="2"/>
              </w:numPr>
              <w:spacing w:after="0"/>
              <w:ind w:hanging="360"/>
              <w:rPr>
                <w:sz w:val="20"/>
                <w:szCs w:val="20"/>
              </w:rPr>
            </w:pPr>
            <w:r w:rsidRPr="00C13725">
              <w:rPr>
                <w:sz w:val="20"/>
                <w:szCs w:val="20"/>
              </w:rPr>
              <w:t>Investigate how light is used in the light and shadow puppet show</w:t>
            </w:r>
          </w:p>
          <w:p w:rsidR="00ED4527" w:rsidRPr="00C13725" w:rsidRDefault="00612FDA">
            <w:pPr>
              <w:numPr>
                <w:ilvl w:val="0"/>
                <w:numId w:val="2"/>
              </w:numPr>
              <w:spacing w:after="0"/>
              <w:ind w:hanging="360"/>
              <w:rPr>
                <w:sz w:val="20"/>
                <w:szCs w:val="20"/>
              </w:rPr>
            </w:pPr>
            <w:r w:rsidRPr="00C13725">
              <w:rPr>
                <w:sz w:val="20"/>
                <w:szCs w:val="20"/>
              </w:rPr>
              <w:t>Experiment on the making a light and shadow</w:t>
            </w:r>
            <w:r w:rsidRPr="00C13725">
              <w:rPr>
                <w:sz w:val="20"/>
                <w:szCs w:val="20"/>
              </w:rPr>
              <w:t xml:space="preserve"> puppet show</w:t>
            </w:r>
          </w:p>
          <w:p w:rsidR="00ED4527" w:rsidRPr="00C13725" w:rsidRDefault="00612FDA">
            <w:pPr>
              <w:numPr>
                <w:ilvl w:val="0"/>
                <w:numId w:val="2"/>
              </w:numPr>
              <w:spacing w:after="27" w:line="239" w:lineRule="auto"/>
              <w:ind w:hanging="360"/>
              <w:rPr>
                <w:sz w:val="20"/>
                <w:szCs w:val="20"/>
              </w:rPr>
            </w:pPr>
            <w:r w:rsidRPr="00C13725">
              <w:rPr>
                <w:sz w:val="20"/>
                <w:szCs w:val="20"/>
              </w:rPr>
              <w:t xml:space="preserve">Explore how the Chinese legend </w:t>
            </w:r>
            <w:proofErr w:type="spellStart"/>
            <w:r w:rsidRPr="00C13725">
              <w:rPr>
                <w:sz w:val="20"/>
                <w:szCs w:val="20"/>
              </w:rPr>
              <w:t>Nian</w:t>
            </w:r>
            <w:proofErr w:type="spellEnd"/>
            <w:r w:rsidRPr="00C13725">
              <w:rPr>
                <w:sz w:val="20"/>
                <w:szCs w:val="20"/>
              </w:rPr>
              <w:t xml:space="preserve"> is associated with the activities involved in Chinese New Year celebration</w:t>
            </w:r>
          </w:p>
          <w:p w:rsidR="00ED4527" w:rsidRPr="00C13725" w:rsidRDefault="00612FDA">
            <w:pPr>
              <w:numPr>
                <w:ilvl w:val="0"/>
                <w:numId w:val="2"/>
              </w:numPr>
              <w:spacing w:after="0"/>
              <w:ind w:hanging="360"/>
              <w:rPr>
                <w:sz w:val="20"/>
                <w:szCs w:val="20"/>
              </w:rPr>
            </w:pPr>
            <w:r w:rsidRPr="00C13725">
              <w:rPr>
                <w:sz w:val="20"/>
                <w:szCs w:val="20"/>
              </w:rPr>
              <w:t xml:space="preserve">Compare similarities and differences in celebrating Chinese New Year in China and other countries where there is a large population </w:t>
            </w:r>
            <w:r w:rsidRPr="00C13725">
              <w:rPr>
                <w:sz w:val="20"/>
                <w:szCs w:val="20"/>
              </w:rPr>
              <w:t>of Chinese.</w:t>
            </w:r>
          </w:p>
        </w:tc>
        <w:tc>
          <w:tcPr>
            <w:tcW w:w="6975" w:type="dxa"/>
            <w:tcBorders>
              <w:top w:val="single" w:sz="4" w:space="0" w:color="000000"/>
              <w:left w:val="single" w:sz="4" w:space="0" w:color="000000"/>
              <w:bottom w:val="single" w:sz="4" w:space="0" w:color="000000"/>
              <w:right w:val="single" w:sz="4" w:space="0" w:color="000000"/>
            </w:tcBorders>
          </w:tcPr>
          <w:p w:rsidR="00ED4527" w:rsidRPr="008A53C4" w:rsidRDefault="00612FDA">
            <w:pPr>
              <w:spacing w:after="5"/>
              <w:rPr>
                <w:b/>
                <w:bCs/>
                <w:sz w:val="20"/>
                <w:szCs w:val="20"/>
              </w:rPr>
            </w:pPr>
            <w:r w:rsidRPr="008A53C4">
              <w:rPr>
                <w:b/>
                <w:bCs/>
                <w:sz w:val="20"/>
                <w:szCs w:val="20"/>
              </w:rPr>
              <w:t xml:space="preserve">Success criteria </w:t>
            </w:r>
          </w:p>
          <w:p w:rsidR="00ED4527" w:rsidRPr="00C13725" w:rsidRDefault="00612FDA">
            <w:pPr>
              <w:numPr>
                <w:ilvl w:val="0"/>
                <w:numId w:val="3"/>
              </w:numPr>
              <w:spacing w:after="0"/>
              <w:ind w:hanging="360"/>
              <w:rPr>
                <w:sz w:val="20"/>
                <w:szCs w:val="20"/>
              </w:rPr>
            </w:pPr>
            <w:r w:rsidRPr="00C13725">
              <w:rPr>
                <w:sz w:val="20"/>
                <w:szCs w:val="20"/>
              </w:rPr>
              <w:t>Identify the characteristics of light</w:t>
            </w:r>
          </w:p>
          <w:p w:rsidR="00ED4527" w:rsidRPr="00C13725" w:rsidRDefault="00612FDA">
            <w:pPr>
              <w:numPr>
                <w:ilvl w:val="0"/>
                <w:numId w:val="3"/>
              </w:numPr>
              <w:spacing w:after="27" w:line="239" w:lineRule="auto"/>
              <w:ind w:hanging="360"/>
              <w:rPr>
                <w:sz w:val="20"/>
                <w:szCs w:val="20"/>
              </w:rPr>
            </w:pPr>
            <w:r w:rsidRPr="00C13725">
              <w:rPr>
                <w:sz w:val="20"/>
                <w:szCs w:val="20"/>
              </w:rPr>
              <w:t>Describe the behaviour of light such as shadows resulting from interruption of light by an object</w:t>
            </w:r>
          </w:p>
          <w:p w:rsidR="00ED4527" w:rsidRPr="00C13725" w:rsidRDefault="00612FDA">
            <w:pPr>
              <w:numPr>
                <w:ilvl w:val="0"/>
                <w:numId w:val="3"/>
              </w:numPr>
              <w:spacing w:after="0"/>
              <w:ind w:hanging="360"/>
              <w:rPr>
                <w:sz w:val="20"/>
                <w:szCs w:val="20"/>
              </w:rPr>
            </w:pPr>
            <w:r w:rsidRPr="00C13725">
              <w:rPr>
                <w:sz w:val="20"/>
                <w:szCs w:val="20"/>
              </w:rPr>
              <w:t xml:space="preserve">Make a light and shadow show of the </w:t>
            </w:r>
            <w:proofErr w:type="spellStart"/>
            <w:r w:rsidRPr="00C13725">
              <w:rPr>
                <w:sz w:val="20"/>
                <w:szCs w:val="20"/>
              </w:rPr>
              <w:t>Nian</w:t>
            </w:r>
            <w:proofErr w:type="spellEnd"/>
            <w:r w:rsidRPr="00C13725">
              <w:rPr>
                <w:sz w:val="20"/>
                <w:szCs w:val="20"/>
              </w:rPr>
              <w:t xml:space="preserve"> story</w:t>
            </w:r>
          </w:p>
          <w:p w:rsidR="00ED4527" w:rsidRPr="00C13725" w:rsidRDefault="00612FDA">
            <w:pPr>
              <w:numPr>
                <w:ilvl w:val="0"/>
                <w:numId w:val="3"/>
              </w:numPr>
              <w:spacing w:after="27" w:line="239" w:lineRule="auto"/>
              <w:ind w:hanging="360"/>
              <w:rPr>
                <w:sz w:val="20"/>
                <w:szCs w:val="20"/>
              </w:rPr>
            </w:pPr>
            <w:r w:rsidRPr="00C13725">
              <w:rPr>
                <w:sz w:val="20"/>
                <w:szCs w:val="20"/>
              </w:rPr>
              <w:t xml:space="preserve">Discuss how is the </w:t>
            </w:r>
            <w:proofErr w:type="spellStart"/>
            <w:r w:rsidRPr="00C13725">
              <w:rPr>
                <w:sz w:val="20"/>
                <w:szCs w:val="20"/>
              </w:rPr>
              <w:t>Nian</w:t>
            </w:r>
            <w:proofErr w:type="spellEnd"/>
            <w:r w:rsidRPr="00C13725">
              <w:rPr>
                <w:sz w:val="20"/>
                <w:szCs w:val="20"/>
              </w:rPr>
              <w:t xml:space="preserve"> story connect to the tradition and the celebration of Chinese New Year</w:t>
            </w:r>
          </w:p>
          <w:p w:rsidR="00ED4527" w:rsidRPr="00C13725" w:rsidRDefault="00612FDA">
            <w:pPr>
              <w:numPr>
                <w:ilvl w:val="0"/>
                <w:numId w:val="3"/>
              </w:numPr>
              <w:spacing w:after="0"/>
              <w:ind w:hanging="360"/>
              <w:rPr>
                <w:sz w:val="20"/>
                <w:szCs w:val="20"/>
              </w:rPr>
            </w:pPr>
            <w:r w:rsidRPr="00C13725">
              <w:rPr>
                <w:sz w:val="20"/>
                <w:szCs w:val="20"/>
              </w:rPr>
              <w:t>List similaritie</w:t>
            </w:r>
            <w:r w:rsidRPr="00C13725">
              <w:rPr>
                <w:sz w:val="20"/>
                <w:szCs w:val="20"/>
              </w:rPr>
              <w:t>s and difference in how Chinese people celebrate Chinese New around the world.</w:t>
            </w:r>
          </w:p>
        </w:tc>
      </w:tr>
      <w:tr w:rsidR="00ED4527" w:rsidRPr="00C13725" w:rsidTr="00C13725">
        <w:trPr>
          <w:trHeight w:val="2450"/>
        </w:trPr>
        <w:tc>
          <w:tcPr>
            <w:tcW w:w="6974" w:type="dxa"/>
            <w:tcBorders>
              <w:top w:val="single" w:sz="4" w:space="0" w:color="A6A6A6"/>
              <w:left w:val="single" w:sz="4" w:space="0" w:color="000000"/>
              <w:bottom w:val="single" w:sz="4" w:space="0" w:color="A6A6A6"/>
              <w:right w:val="single" w:sz="4" w:space="0" w:color="000000"/>
            </w:tcBorders>
          </w:tcPr>
          <w:p w:rsidR="00C13725" w:rsidRDefault="00C13725">
            <w:pPr>
              <w:spacing w:after="5"/>
              <w:rPr>
                <w:b/>
                <w:bCs/>
                <w:sz w:val="20"/>
                <w:szCs w:val="20"/>
              </w:rPr>
            </w:pPr>
            <w:r w:rsidRPr="00C13725">
              <w:rPr>
                <w:b/>
                <w:bCs/>
                <w:sz w:val="20"/>
                <w:szCs w:val="20"/>
              </w:rPr>
              <w:t xml:space="preserve">Objectives and outcomes (SYLLABUS) </w:t>
            </w:r>
          </w:p>
          <w:p w:rsidR="00ED4527" w:rsidRPr="00C13725" w:rsidRDefault="00612FDA">
            <w:pPr>
              <w:spacing w:after="5"/>
              <w:rPr>
                <w:sz w:val="20"/>
                <w:szCs w:val="20"/>
              </w:rPr>
            </w:pPr>
            <w:r w:rsidRPr="00C13725">
              <w:rPr>
                <w:sz w:val="20"/>
                <w:szCs w:val="20"/>
              </w:rPr>
              <w:t xml:space="preserve">Communicating </w:t>
            </w:r>
          </w:p>
          <w:p w:rsidR="00ED4527" w:rsidRPr="00C13725" w:rsidRDefault="00612FDA">
            <w:pPr>
              <w:numPr>
                <w:ilvl w:val="0"/>
                <w:numId w:val="4"/>
              </w:numPr>
              <w:spacing w:after="0"/>
              <w:ind w:hanging="360"/>
              <w:rPr>
                <w:sz w:val="20"/>
                <w:szCs w:val="20"/>
              </w:rPr>
            </w:pPr>
            <w:r w:rsidRPr="00C13725">
              <w:rPr>
                <w:sz w:val="20"/>
                <w:szCs w:val="20"/>
              </w:rPr>
              <w:t>Objective: Interaction</w:t>
            </w:r>
          </w:p>
          <w:p w:rsidR="00ED4527" w:rsidRPr="00C13725" w:rsidRDefault="00612FDA">
            <w:pPr>
              <w:numPr>
                <w:ilvl w:val="1"/>
                <w:numId w:val="4"/>
              </w:numPr>
              <w:spacing w:after="29" w:line="237" w:lineRule="auto"/>
              <w:ind w:hanging="360"/>
              <w:rPr>
                <w:sz w:val="20"/>
                <w:szCs w:val="20"/>
              </w:rPr>
            </w:pPr>
            <w:r w:rsidRPr="00C13725">
              <w:rPr>
                <w:sz w:val="20"/>
                <w:szCs w:val="20"/>
              </w:rPr>
              <w:t>uses Chinese to interact with others to exchange information and opinions, and to participate in classroom activities LCH3-1C</w:t>
            </w:r>
          </w:p>
          <w:p w:rsidR="00ED4527" w:rsidRPr="00C13725" w:rsidRDefault="00612FDA">
            <w:pPr>
              <w:numPr>
                <w:ilvl w:val="0"/>
                <w:numId w:val="4"/>
              </w:numPr>
              <w:spacing w:after="0"/>
              <w:ind w:hanging="360"/>
              <w:rPr>
                <w:sz w:val="20"/>
                <w:szCs w:val="20"/>
              </w:rPr>
            </w:pPr>
            <w:r w:rsidRPr="00C13725">
              <w:rPr>
                <w:sz w:val="20"/>
                <w:szCs w:val="20"/>
              </w:rPr>
              <w:t>Objective: Accessing and Responding</w:t>
            </w:r>
          </w:p>
          <w:p w:rsidR="00ED4527" w:rsidRPr="00C13725" w:rsidRDefault="00612FDA">
            <w:pPr>
              <w:numPr>
                <w:ilvl w:val="1"/>
                <w:numId w:val="4"/>
              </w:numPr>
              <w:spacing w:after="15" w:line="239" w:lineRule="auto"/>
              <w:ind w:hanging="360"/>
              <w:rPr>
                <w:sz w:val="20"/>
                <w:szCs w:val="20"/>
              </w:rPr>
            </w:pPr>
            <w:r w:rsidRPr="00C13725">
              <w:rPr>
                <w:sz w:val="20"/>
                <w:szCs w:val="20"/>
              </w:rPr>
              <w:t>obtains and processes information in texts, using contextual and other clues LCH3-2C</w:t>
            </w:r>
          </w:p>
          <w:p w:rsidR="00ED4527" w:rsidRPr="00C13725" w:rsidRDefault="00612FDA">
            <w:pPr>
              <w:numPr>
                <w:ilvl w:val="1"/>
                <w:numId w:val="4"/>
              </w:numPr>
              <w:spacing w:after="0"/>
              <w:ind w:hanging="360"/>
              <w:rPr>
                <w:sz w:val="20"/>
                <w:szCs w:val="20"/>
              </w:rPr>
            </w:pPr>
            <w:r w:rsidRPr="00C13725">
              <w:rPr>
                <w:sz w:val="20"/>
                <w:szCs w:val="20"/>
              </w:rPr>
              <w:t xml:space="preserve">responds </w:t>
            </w:r>
            <w:r w:rsidRPr="00C13725">
              <w:rPr>
                <w:sz w:val="20"/>
                <w:szCs w:val="20"/>
              </w:rPr>
              <w:t>to texts using different formats LCH3-3C</w:t>
            </w:r>
          </w:p>
        </w:tc>
        <w:tc>
          <w:tcPr>
            <w:tcW w:w="6975" w:type="dxa"/>
            <w:tcBorders>
              <w:top w:val="single" w:sz="4" w:space="0" w:color="A6A6A6"/>
              <w:left w:val="single" w:sz="4" w:space="0" w:color="000000"/>
              <w:bottom w:val="single" w:sz="4" w:space="0" w:color="A6A6A6"/>
              <w:right w:val="single" w:sz="4" w:space="0" w:color="000000"/>
            </w:tcBorders>
          </w:tcPr>
          <w:p w:rsidR="008A53C4" w:rsidRDefault="008A53C4">
            <w:pPr>
              <w:spacing w:after="0"/>
              <w:rPr>
                <w:sz w:val="20"/>
                <w:szCs w:val="20"/>
              </w:rPr>
            </w:pPr>
          </w:p>
          <w:p w:rsidR="00ED4527" w:rsidRPr="00C13725" w:rsidRDefault="00612FDA">
            <w:pPr>
              <w:spacing w:after="0"/>
              <w:rPr>
                <w:sz w:val="20"/>
                <w:szCs w:val="20"/>
              </w:rPr>
            </w:pPr>
            <w:r w:rsidRPr="00C13725">
              <w:rPr>
                <w:sz w:val="20"/>
                <w:szCs w:val="20"/>
              </w:rPr>
              <w:t xml:space="preserve">Students with prior learning and/or experience will: </w:t>
            </w:r>
          </w:p>
          <w:p w:rsidR="00ED4527" w:rsidRPr="00C13725" w:rsidRDefault="00612FDA">
            <w:pPr>
              <w:numPr>
                <w:ilvl w:val="0"/>
                <w:numId w:val="5"/>
              </w:numPr>
              <w:spacing w:after="550" w:line="239" w:lineRule="auto"/>
              <w:ind w:hanging="360"/>
              <w:rPr>
                <w:sz w:val="20"/>
                <w:szCs w:val="20"/>
              </w:rPr>
            </w:pPr>
            <w:r w:rsidRPr="00C13725">
              <w:rPr>
                <w:sz w:val="20"/>
                <w:szCs w:val="20"/>
              </w:rPr>
              <w:t>initiate interactions with adults and peers to exchange information, ideas and opinions (ACLCHC145)</w:t>
            </w:r>
          </w:p>
          <w:p w:rsidR="00ED4527" w:rsidRPr="00C13725" w:rsidRDefault="00612FDA">
            <w:pPr>
              <w:numPr>
                <w:ilvl w:val="0"/>
                <w:numId w:val="5"/>
              </w:numPr>
              <w:spacing w:after="15" w:line="239" w:lineRule="auto"/>
              <w:ind w:hanging="360"/>
              <w:rPr>
                <w:sz w:val="20"/>
                <w:szCs w:val="20"/>
              </w:rPr>
            </w:pPr>
            <w:r w:rsidRPr="00C13725">
              <w:rPr>
                <w:sz w:val="20"/>
                <w:szCs w:val="20"/>
              </w:rPr>
              <w:t>locate and classify information from a range of spoken, written, digital and visual texts (ACLCHC147)</w:t>
            </w:r>
          </w:p>
          <w:p w:rsidR="00ED4527" w:rsidRPr="00C13725" w:rsidRDefault="00612FDA">
            <w:pPr>
              <w:numPr>
                <w:ilvl w:val="0"/>
                <w:numId w:val="5"/>
              </w:numPr>
              <w:spacing w:after="0"/>
              <w:ind w:hanging="360"/>
              <w:rPr>
                <w:sz w:val="20"/>
                <w:szCs w:val="20"/>
              </w:rPr>
            </w:pPr>
            <w:r w:rsidRPr="00C13725">
              <w:rPr>
                <w:sz w:val="20"/>
                <w:szCs w:val="20"/>
              </w:rPr>
              <w:t>respond in English or Chinese to ideas and information</w:t>
            </w:r>
            <w:r w:rsidRPr="00C13725">
              <w:rPr>
                <w:sz w:val="20"/>
                <w:szCs w:val="20"/>
              </w:rPr>
              <w:t>, using a range of formats for different audiences (ACLCHC149)</w:t>
            </w:r>
          </w:p>
        </w:tc>
      </w:tr>
    </w:tbl>
    <w:p w:rsidR="00ED4527" w:rsidRPr="00C13725" w:rsidRDefault="00ED4527">
      <w:pPr>
        <w:spacing w:after="0"/>
        <w:ind w:left="-1440" w:right="11202"/>
        <w:rPr>
          <w:sz w:val="20"/>
          <w:szCs w:val="20"/>
        </w:rPr>
      </w:pPr>
    </w:p>
    <w:tbl>
      <w:tblPr>
        <w:tblStyle w:val="TableGrid"/>
        <w:tblW w:w="13949" w:type="dxa"/>
        <w:tblInd w:w="5" w:type="dxa"/>
        <w:tblCellMar>
          <w:top w:w="48" w:type="dxa"/>
          <w:left w:w="107" w:type="dxa"/>
          <w:bottom w:w="0" w:type="dxa"/>
          <w:right w:w="104" w:type="dxa"/>
        </w:tblCellMar>
        <w:tblLook w:val="04A0" w:firstRow="1" w:lastRow="0" w:firstColumn="1" w:lastColumn="0" w:noHBand="0" w:noVBand="1"/>
      </w:tblPr>
      <w:tblGrid>
        <w:gridCol w:w="6974"/>
        <w:gridCol w:w="6975"/>
      </w:tblGrid>
      <w:tr w:rsidR="00ED4527" w:rsidRPr="00C13725" w:rsidTr="00C13725">
        <w:trPr>
          <w:trHeight w:val="4462"/>
        </w:trPr>
        <w:tc>
          <w:tcPr>
            <w:tcW w:w="6974" w:type="dxa"/>
            <w:tcBorders>
              <w:top w:val="single" w:sz="4" w:space="0" w:color="A6A6A6"/>
              <w:left w:val="single" w:sz="4" w:space="0" w:color="000000"/>
              <w:bottom w:val="single" w:sz="4" w:space="0" w:color="000000"/>
              <w:right w:val="single" w:sz="4" w:space="0" w:color="000000"/>
            </w:tcBorders>
          </w:tcPr>
          <w:p w:rsidR="00ED4527" w:rsidRPr="00C13725" w:rsidRDefault="00612FDA">
            <w:pPr>
              <w:numPr>
                <w:ilvl w:val="0"/>
                <w:numId w:val="6"/>
              </w:numPr>
              <w:spacing w:after="0"/>
              <w:ind w:hanging="360"/>
              <w:rPr>
                <w:sz w:val="20"/>
                <w:szCs w:val="20"/>
              </w:rPr>
            </w:pPr>
            <w:r w:rsidRPr="00C13725">
              <w:rPr>
                <w:sz w:val="20"/>
                <w:szCs w:val="20"/>
              </w:rPr>
              <w:lastRenderedPageBreak/>
              <w:t xml:space="preserve">Objective: Composing </w:t>
            </w:r>
          </w:p>
          <w:p w:rsidR="00ED4527" w:rsidRPr="00C13725" w:rsidRDefault="00612FDA">
            <w:pPr>
              <w:numPr>
                <w:ilvl w:val="1"/>
                <w:numId w:val="6"/>
              </w:numPr>
              <w:spacing w:after="0"/>
              <w:ind w:hanging="360"/>
              <w:rPr>
                <w:sz w:val="20"/>
                <w:szCs w:val="20"/>
              </w:rPr>
            </w:pPr>
            <w:r w:rsidRPr="00C13725">
              <w:rPr>
                <w:sz w:val="20"/>
                <w:szCs w:val="20"/>
              </w:rPr>
              <w:t xml:space="preserve">composes texts in Chinese using a series of sentences LCH3-4C  </w:t>
            </w:r>
          </w:p>
          <w:p w:rsidR="00ED4527" w:rsidRPr="00C13725" w:rsidRDefault="00612FDA">
            <w:pPr>
              <w:spacing w:after="0"/>
              <w:ind w:left="721"/>
              <w:rPr>
                <w:sz w:val="20"/>
                <w:szCs w:val="20"/>
              </w:rPr>
            </w:pPr>
            <w:r w:rsidRPr="00C13725">
              <w:rPr>
                <w:sz w:val="20"/>
                <w:szCs w:val="20"/>
              </w:rPr>
              <w:t xml:space="preserve"> </w:t>
            </w:r>
          </w:p>
          <w:p w:rsidR="00ED4527" w:rsidRPr="00C13725" w:rsidRDefault="00612FDA">
            <w:pPr>
              <w:spacing w:after="122"/>
              <w:ind w:left="1"/>
              <w:rPr>
                <w:sz w:val="20"/>
                <w:szCs w:val="20"/>
              </w:rPr>
            </w:pPr>
            <w:r w:rsidRPr="00C13725">
              <w:rPr>
                <w:sz w:val="20"/>
                <w:szCs w:val="20"/>
              </w:rPr>
              <w:t xml:space="preserve">Understanding </w:t>
            </w:r>
          </w:p>
          <w:p w:rsidR="00ED4527" w:rsidRPr="00C13725" w:rsidRDefault="00612FDA">
            <w:pPr>
              <w:numPr>
                <w:ilvl w:val="0"/>
                <w:numId w:val="6"/>
              </w:numPr>
              <w:spacing w:after="0"/>
              <w:ind w:hanging="360"/>
              <w:rPr>
                <w:sz w:val="20"/>
                <w:szCs w:val="20"/>
              </w:rPr>
            </w:pPr>
            <w:r w:rsidRPr="00C13725">
              <w:rPr>
                <w:sz w:val="20"/>
                <w:szCs w:val="20"/>
              </w:rPr>
              <w:t xml:space="preserve">Objective: System of Language </w:t>
            </w:r>
          </w:p>
          <w:p w:rsidR="00ED4527" w:rsidRPr="00C13725" w:rsidRDefault="00612FDA">
            <w:pPr>
              <w:numPr>
                <w:ilvl w:val="1"/>
                <w:numId w:val="6"/>
              </w:numPr>
              <w:spacing w:after="15" w:line="239" w:lineRule="auto"/>
              <w:ind w:hanging="360"/>
              <w:rPr>
                <w:sz w:val="20"/>
                <w:szCs w:val="20"/>
              </w:rPr>
            </w:pPr>
            <w:r w:rsidRPr="00C13725">
              <w:rPr>
                <w:sz w:val="20"/>
                <w:szCs w:val="20"/>
              </w:rPr>
              <w:t xml:space="preserve">applies key features of Chinese pronunciation and intonation LCH35U </w:t>
            </w:r>
          </w:p>
          <w:p w:rsidR="00ED4527" w:rsidRPr="00C13725" w:rsidRDefault="00612FDA">
            <w:pPr>
              <w:numPr>
                <w:ilvl w:val="1"/>
                <w:numId w:val="6"/>
              </w:numPr>
              <w:spacing w:after="0"/>
              <w:ind w:hanging="360"/>
              <w:rPr>
                <w:sz w:val="20"/>
                <w:szCs w:val="20"/>
              </w:rPr>
            </w:pPr>
            <w:r w:rsidRPr="00C13725">
              <w:rPr>
                <w:sz w:val="20"/>
                <w:szCs w:val="20"/>
              </w:rPr>
              <w:t xml:space="preserve">applies basic Chinese writing conventions LCH3-6U </w:t>
            </w:r>
          </w:p>
          <w:p w:rsidR="00ED4527" w:rsidRPr="00C13725" w:rsidRDefault="00612FDA">
            <w:pPr>
              <w:numPr>
                <w:ilvl w:val="1"/>
                <w:numId w:val="6"/>
              </w:numPr>
              <w:spacing w:after="14" w:line="239" w:lineRule="auto"/>
              <w:ind w:hanging="360"/>
              <w:rPr>
                <w:sz w:val="20"/>
                <w:szCs w:val="20"/>
              </w:rPr>
            </w:pPr>
            <w:r w:rsidRPr="00C13725">
              <w:rPr>
                <w:sz w:val="20"/>
                <w:szCs w:val="20"/>
              </w:rPr>
              <w:t xml:space="preserve">demonstrates understanding of Chinese grammatical structures LCH3-7U </w:t>
            </w:r>
          </w:p>
          <w:p w:rsidR="00ED4527" w:rsidRPr="00C13725" w:rsidRDefault="00612FDA">
            <w:pPr>
              <w:numPr>
                <w:ilvl w:val="1"/>
                <w:numId w:val="6"/>
              </w:numPr>
              <w:spacing w:after="0" w:line="239" w:lineRule="auto"/>
              <w:ind w:hanging="360"/>
              <w:rPr>
                <w:sz w:val="20"/>
                <w:szCs w:val="20"/>
              </w:rPr>
            </w:pPr>
            <w:r w:rsidRPr="00C13725">
              <w:rPr>
                <w:sz w:val="20"/>
                <w:szCs w:val="20"/>
              </w:rPr>
              <w:t xml:space="preserve">recognises how texts and language use vary according to context and purpose LCH3-8U </w:t>
            </w:r>
          </w:p>
          <w:p w:rsidR="00ED4527" w:rsidRPr="00C13725" w:rsidRDefault="00612FDA">
            <w:pPr>
              <w:spacing w:after="2"/>
              <w:ind w:left="713"/>
              <w:rPr>
                <w:sz w:val="20"/>
                <w:szCs w:val="20"/>
              </w:rPr>
            </w:pPr>
            <w:r w:rsidRPr="00C13725">
              <w:rPr>
                <w:sz w:val="20"/>
                <w:szCs w:val="20"/>
              </w:rPr>
              <w:t xml:space="preserve"> </w:t>
            </w:r>
          </w:p>
          <w:p w:rsidR="00ED4527" w:rsidRPr="00C13725" w:rsidRDefault="00612FDA">
            <w:pPr>
              <w:numPr>
                <w:ilvl w:val="0"/>
                <w:numId w:val="6"/>
              </w:numPr>
              <w:spacing w:after="0"/>
              <w:ind w:hanging="360"/>
              <w:rPr>
                <w:sz w:val="20"/>
                <w:szCs w:val="20"/>
              </w:rPr>
            </w:pPr>
            <w:r w:rsidRPr="00C13725">
              <w:rPr>
                <w:sz w:val="20"/>
                <w:szCs w:val="20"/>
              </w:rPr>
              <w:t xml:space="preserve">Objective: The Role of Language and Culture </w:t>
            </w:r>
          </w:p>
          <w:p w:rsidR="00ED4527" w:rsidRPr="00C13725" w:rsidRDefault="00612FDA">
            <w:pPr>
              <w:numPr>
                <w:ilvl w:val="1"/>
                <w:numId w:val="6"/>
              </w:numPr>
              <w:spacing w:after="0"/>
              <w:ind w:hanging="360"/>
              <w:rPr>
                <w:sz w:val="20"/>
                <w:szCs w:val="20"/>
              </w:rPr>
            </w:pPr>
            <w:r w:rsidRPr="00C13725">
              <w:rPr>
                <w:sz w:val="20"/>
                <w:szCs w:val="20"/>
              </w:rPr>
              <w:t>makes connections between cultural practices and langu</w:t>
            </w:r>
            <w:r w:rsidRPr="00C13725">
              <w:rPr>
                <w:sz w:val="20"/>
                <w:szCs w:val="20"/>
              </w:rPr>
              <w:t xml:space="preserve">age use LCH3-9U </w:t>
            </w:r>
          </w:p>
        </w:tc>
        <w:tc>
          <w:tcPr>
            <w:tcW w:w="6975" w:type="dxa"/>
            <w:tcBorders>
              <w:top w:val="single" w:sz="4" w:space="0" w:color="A6A6A6"/>
              <w:left w:val="single" w:sz="4" w:space="0" w:color="000000"/>
              <w:bottom w:val="single" w:sz="4" w:space="0" w:color="000000"/>
              <w:right w:val="single" w:sz="4" w:space="0" w:color="000000"/>
            </w:tcBorders>
          </w:tcPr>
          <w:p w:rsidR="00ED4527" w:rsidRPr="00C13725" w:rsidRDefault="00612FDA">
            <w:pPr>
              <w:numPr>
                <w:ilvl w:val="0"/>
                <w:numId w:val="7"/>
              </w:numPr>
              <w:spacing w:after="0" w:line="239" w:lineRule="auto"/>
              <w:ind w:hanging="360"/>
              <w:rPr>
                <w:sz w:val="20"/>
                <w:szCs w:val="20"/>
              </w:rPr>
            </w:pPr>
            <w:r w:rsidRPr="00C13725">
              <w:rPr>
                <w:sz w:val="20"/>
                <w:szCs w:val="20"/>
              </w:rPr>
              <w:t xml:space="preserve">compose informative and imaginative texts for a variety of purposes and audiences (ACLCHC150) </w:t>
            </w:r>
          </w:p>
          <w:p w:rsidR="00ED4527" w:rsidRPr="00C13725" w:rsidRDefault="00612FDA">
            <w:pPr>
              <w:spacing w:after="0"/>
              <w:ind w:left="1"/>
              <w:rPr>
                <w:sz w:val="20"/>
                <w:szCs w:val="20"/>
              </w:rPr>
            </w:pPr>
            <w:r w:rsidRPr="00C13725">
              <w:rPr>
                <w:sz w:val="20"/>
                <w:szCs w:val="20"/>
              </w:rPr>
              <w:t xml:space="preserve"> </w:t>
            </w:r>
          </w:p>
          <w:p w:rsidR="00ED4527" w:rsidRPr="00C13725" w:rsidRDefault="00612FDA">
            <w:pPr>
              <w:spacing w:after="0"/>
              <w:ind w:left="1"/>
              <w:rPr>
                <w:sz w:val="20"/>
                <w:szCs w:val="20"/>
              </w:rPr>
            </w:pPr>
            <w:r w:rsidRPr="00C13725">
              <w:rPr>
                <w:sz w:val="20"/>
                <w:szCs w:val="20"/>
              </w:rPr>
              <w:t xml:space="preserve"> </w:t>
            </w:r>
          </w:p>
          <w:p w:rsidR="00ED4527" w:rsidRPr="00C13725" w:rsidRDefault="00612FDA">
            <w:pPr>
              <w:numPr>
                <w:ilvl w:val="0"/>
                <w:numId w:val="7"/>
              </w:numPr>
              <w:spacing w:after="12" w:line="239" w:lineRule="auto"/>
              <w:ind w:hanging="360"/>
              <w:rPr>
                <w:sz w:val="20"/>
                <w:szCs w:val="20"/>
              </w:rPr>
            </w:pPr>
            <w:r w:rsidRPr="00C13725">
              <w:rPr>
                <w:sz w:val="20"/>
                <w:szCs w:val="20"/>
              </w:rPr>
              <w:t xml:space="preserve">recognise the use of the tone, intonation and stress of words to express emotion, opinion and attitude (ACLCHU154)  </w:t>
            </w:r>
          </w:p>
          <w:p w:rsidR="00ED4527" w:rsidRPr="00C13725" w:rsidRDefault="00612FDA">
            <w:pPr>
              <w:numPr>
                <w:ilvl w:val="0"/>
                <w:numId w:val="7"/>
              </w:numPr>
              <w:spacing w:after="15" w:line="239" w:lineRule="auto"/>
              <w:ind w:hanging="360"/>
              <w:rPr>
                <w:sz w:val="20"/>
                <w:szCs w:val="20"/>
              </w:rPr>
            </w:pPr>
            <w:r w:rsidRPr="00C13725">
              <w:rPr>
                <w:sz w:val="20"/>
                <w:szCs w:val="20"/>
              </w:rPr>
              <w:t>recognise the contextual meanings of individual syllables or Hanzi to assist comprehension and vocabulary development, and explain the form</w:t>
            </w:r>
            <w:r w:rsidRPr="00C13725">
              <w:rPr>
                <w:sz w:val="20"/>
                <w:szCs w:val="20"/>
              </w:rPr>
              <w:t xml:space="preserve"> and function of components of individual Hanzi (ACLCHU155)  </w:t>
            </w:r>
          </w:p>
          <w:p w:rsidR="00ED4527" w:rsidRPr="00C13725" w:rsidRDefault="00612FDA">
            <w:pPr>
              <w:numPr>
                <w:ilvl w:val="0"/>
                <w:numId w:val="7"/>
              </w:numPr>
              <w:spacing w:after="0" w:line="239" w:lineRule="auto"/>
              <w:ind w:hanging="360"/>
              <w:rPr>
                <w:sz w:val="20"/>
                <w:szCs w:val="20"/>
              </w:rPr>
            </w:pPr>
            <w:r w:rsidRPr="00C13725">
              <w:rPr>
                <w:sz w:val="20"/>
                <w:szCs w:val="20"/>
              </w:rPr>
              <w:t xml:space="preserve">understand and use basic structures and features of Chinese grammar to elaborate on meaning (ACLCHU156) </w:t>
            </w:r>
          </w:p>
          <w:p w:rsidR="00ED4527" w:rsidRPr="00C13725" w:rsidRDefault="00612FDA">
            <w:pPr>
              <w:spacing w:after="0"/>
              <w:ind w:left="361"/>
              <w:rPr>
                <w:sz w:val="20"/>
                <w:szCs w:val="20"/>
              </w:rPr>
            </w:pPr>
            <w:r w:rsidRPr="00C13725">
              <w:rPr>
                <w:sz w:val="20"/>
                <w:szCs w:val="20"/>
              </w:rPr>
              <w:t xml:space="preserve"> </w:t>
            </w:r>
          </w:p>
          <w:p w:rsidR="00ED4527" w:rsidRPr="00C13725" w:rsidRDefault="00612FDA">
            <w:pPr>
              <w:spacing w:after="0"/>
              <w:ind w:left="361"/>
              <w:rPr>
                <w:sz w:val="20"/>
                <w:szCs w:val="20"/>
              </w:rPr>
            </w:pPr>
            <w:r w:rsidRPr="00C13725">
              <w:rPr>
                <w:sz w:val="20"/>
                <w:szCs w:val="20"/>
              </w:rPr>
              <w:t xml:space="preserve"> </w:t>
            </w:r>
          </w:p>
          <w:p w:rsidR="00ED4527" w:rsidRPr="00C13725" w:rsidRDefault="00612FDA">
            <w:pPr>
              <w:numPr>
                <w:ilvl w:val="0"/>
                <w:numId w:val="7"/>
              </w:numPr>
              <w:spacing w:after="0"/>
              <w:ind w:hanging="360"/>
              <w:rPr>
                <w:sz w:val="20"/>
                <w:szCs w:val="20"/>
              </w:rPr>
            </w:pPr>
            <w:r w:rsidRPr="00C13725">
              <w:rPr>
                <w:sz w:val="20"/>
                <w:szCs w:val="20"/>
              </w:rPr>
              <w:t>reflect on their experiences in Chinese and English-speaking contexts, discussing adj</w:t>
            </w:r>
            <w:r w:rsidRPr="00C13725">
              <w:rPr>
                <w:sz w:val="20"/>
                <w:szCs w:val="20"/>
              </w:rPr>
              <w:t xml:space="preserve">ustments made when moving from English to Chinese and vice versa (ACLCHC153) </w:t>
            </w:r>
          </w:p>
        </w:tc>
      </w:tr>
      <w:tr w:rsidR="00ED4527" w:rsidRPr="00C13725" w:rsidTr="00C13725">
        <w:trPr>
          <w:trHeight w:val="2275"/>
        </w:trPr>
        <w:tc>
          <w:tcPr>
            <w:tcW w:w="6974" w:type="dxa"/>
            <w:tcBorders>
              <w:top w:val="single" w:sz="4" w:space="0" w:color="000000"/>
              <w:left w:val="single" w:sz="4" w:space="0" w:color="000000"/>
              <w:bottom w:val="single" w:sz="4" w:space="0" w:color="000000"/>
              <w:right w:val="single" w:sz="4" w:space="0" w:color="000000"/>
            </w:tcBorders>
          </w:tcPr>
          <w:p w:rsidR="00ED4527" w:rsidRDefault="00612FDA">
            <w:pPr>
              <w:spacing w:after="0"/>
              <w:ind w:left="1"/>
              <w:rPr>
                <w:b/>
                <w:bCs/>
                <w:sz w:val="20"/>
                <w:szCs w:val="20"/>
              </w:rPr>
            </w:pPr>
            <w:r w:rsidRPr="008A53C4">
              <w:rPr>
                <w:b/>
                <w:bCs/>
                <w:sz w:val="20"/>
                <w:szCs w:val="20"/>
              </w:rPr>
              <w:t xml:space="preserve">Suggested vocabulary </w:t>
            </w:r>
          </w:p>
          <w:p w:rsidR="008A53C4" w:rsidRPr="008A53C4" w:rsidRDefault="008A53C4">
            <w:pPr>
              <w:spacing w:after="0"/>
              <w:ind w:left="1"/>
              <w:rPr>
                <w:b/>
                <w:bCs/>
                <w:sz w:val="20"/>
                <w:szCs w:val="20"/>
              </w:rPr>
            </w:pPr>
          </w:p>
          <w:p w:rsidR="00ED4527" w:rsidRPr="00C13725" w:rsidRDefault="00612FDA">
            <w:pPr>
              <w:spacing w:after="0" w:line="262" w:lineRule="auto"/>
              <w:ind w:left="1" w:right="653"/>
              <w:rPr>
                <w:sz w:val="20"/>
                <w:szCs w:val="20"/>
              </w:rPr>
            </w:pPr>
            <w:proofErr w:type="spellStart"/>
            <w:r w:rsidRPr="00C13725">
              <w:rPr>
                <w:rFonts w:ascii="SimSun" w:eastAsia="SimSun" w:hAnsi="SimSun" w:cs="SimSun"/>
                <w:sz w:val="20"/>
                <w:szCs w:val="20"/>
              </w:rPr>
              <w:t>影子，自然光，人造光，灯</w:t>
            </w:r>
            <w:proofErr w:type="spellEnd"/>
            <w:r w:rsidRPr="00C13725">
              <w:rPr>
                <w:rFonts w:ascii="SimSun" w:eastAsia="SimSun" w:hAnsi="SimSun" w:cs="SimSun"/>
                <w:sz w:val="20"/>
                <w:szCs w:val="20"/>
              </w:rPr>
              <w:t>光</w:t>
            </w:r>
            <w:r w:rsidRPr="00C13725">
              <w:rPr>
                <w:sz w:val="20"/>
                <w:szCs w:val="20"/>
              </w:rPr>
              <w:t xml:space="preserve">, </w:t>
            </w:r>
            <w:proofErr w:type="spellStart"/>
            <w:r w:rsidRPr="00C13725">
              <w:rPr>
                <w:rFonts w:ascii="SimSun" w:eastAsia="SimSun" w:hAnsi="SimSun" w:cs="SimSun"/>
                <w:sz w:val="20"/>
                <w:szCs w:val="20"/>
              </w:rPr>
              <w:t>日光，火光，月光，闪电春节</w:t>
            </w:r>
            <w:proofErr w:type="spellEnd"/>
            <w:r w:rsidRPr="00C13725">
              <w:rPr>
                <w:rFonts w:ascii="SimSun" w:eastAsia="SimSun" w:hAnsi="SimSun" w:cs="SimSun"/>
                <w:sz w:val="20"/>
                <w:szCs w:val="20"/>
              </w:rPr>
              <w:t>，</w:t>
            </w:r>
            <w:r w:rsidRPr="00C13725">
              <w:rPr>
                <w:sz w:val="20"/>
                <w:szCs w:val="20"/>
              </w:rPr>
              <w:t xml:space="preserve"> </w:t>
            </w:r>
            <w:proofErr w:type="spellStart"/>
            <w:r w:rsidRPr="00C13725">
              <w:rPr>
                <w:rFonts w:ascii="SimSun" w:eastAsia="SimSun" w:hAnsi="SimSun" w:cs="SimSun"/>
                <w:sz w:val="20"/>
                <w:szCs w:val="20"/>
              </w:rPr>
              <w:t>过年，年兽，除夕写春联，画年画，剪窗花，舞龙，舞狮，放烟花，放爆竹新年快乐，福</w:t>
            </w:r>
            <w:proofErr w:type="spellEnd"/>
            <w:r w:rsidRPr="00C13725">
              <w:rPr>
                <w:sz w:val="20"/>
                <w:szCs w:val="20"/>
              </w:rPr>
              <w:t xml:space="preserve"> </w:t>
            </w:r>
          </w:p>
          <w:p w:rsidR="00ED4527" w:rsidRPr="00C13725" w:rsidRDefault="00612FDA">
            <w:pPr>
              <w:spacing w:after="0"/>
              <w:ind w:left="1"/>
              <w:rPr>
                <w:sz w:val="20"/>
                <w:szCs w:val="20"/>
              </w:rPr>
            </w:pPr>
            <w:r w:rsidRPr="00C13725">
              <w:rPr>
                <w:sz w:val="20"/>
                <w:szCs w:val="20"/>
              </w:rPr>
              <w:t xml:space="preserve"> </w:t>
            </w:r>
          </w:p>
        </w:tc>
        <w:tc>
          <w:tcPr>
            <w:tcW w:w="6975" w:type="dxa"/>
            <w:tcBorders>
              <w:top w:val="single" w:sz="4" w:space="0" w:color="000000"/>
              <w:left w:val="single" w:sz="4" w:space="0" w:color="000000"/>
              <w:bottom w:val="single" w:sz="4" w:space="0" w:color="000000"/>
              <w:right w:val="single" w:sz="4" w:space="0" w:color="000000"/>
            </w:tcBorders>
          </w:tcPr>
          <w:p w:rsidR="00ED4527" w:rsidRPr="008A53C4" w:rsidRDefault="00612FDA">
            <w:pPr>
              <w:spacing w:after="0"/>
              <w:ind w:left="1"/>
              <w:rPr>
                <w:b/>
                <w:bCs/>
                <w:sz w:val="20"/>
                <w:szCs w:val="20"/>
              </w:rPr>
            </w:pPr>
            <w:r w:rsidRPr="008A53C4">
              <w:rPr>
                <w:b/>
                <w:bCs/>
                <w:sz w:val="20"/>
                <w:szCs w:val="20"/>
              </w:rPr>
              <w:t xml:space="preserve">Sentence structures </w:t>
            </w:r>
          </w:p>
          <w:p w:rsidR="008A53C4" w:rsidRPr="00C13725" w:rsidRDefault="008A53C4">
            <w:pPr>
              <w:spacing w:after="0"/>
              <w:ind w:left="1"/>
              <w:rPr>
                <w:sz w:val="20"/>
                <w:szCs w:val="20"/>
              </w:rPr>
            </w:pPr>
          </w:p>
          <w:p w:rsidR="00ED4527" w:rsidRPr="00C13725" w:rsidRDefault="00612FDA">
            <w:pPr>
              <w:spacing w:after="0" w:line="262" w:lineRule="auto"/>
              <w:ind w:left="1" w:right="2737"/>
              <w:rPr>
                <w:sz w:val="20"/>
                <w:szCs w:val="20"/>
              </w:rPr>
            </w:pPr>
            <w:proofErr w:type="spellStart"/>
            <w:r w:rsidRPr="00C13725">
              <w:rPr>
                <w:rFonts w:ascii="SimSun" w:eastAsia="SimSun" w:hAnsi="SimSun" w:cs="SimSun"/>
                <w:sz w:val="20"/>
                <w:szCs w:val="20"/>
              </w:rPr>
              <w:t>这是光。这是影子。那是光。那是影子</w:t>
            </w:r>
            <w:proofErr w:type="spellEnd"/>
            <w:r w:rsidRPr="00C13725">
              <w:rPr>
                <w:rFonts w:ascii="SimSun" w:eastAsia="SimSun" w:hAnsi="SimSun" w:cs="SimSun"/>
                <w:sz w:val="20"/>
                <w:szCs w:val="20"/>
              </w:rPr>
              <w:t>。</w:t>
            </w:r>
            <w:r w:rsidRPr="00C13725">
              <w:rPr>
                <w:sz w:val="20"/>
                <w:szCs w:val="20"/>
              </w:rPr>
              <w:t xml:space="preserve"> </w:t>
            </w:r>
          </w:p>
          <w:p w:rsidR="00ED4527" w:rsidRPr="00C13725" w:rsidRDefault="00612FDA">
            <w:pPr>
              <w:spacing w:after="4"/>
              <w:ind w:left="1"/>
              <w:rPr>
                <w:sz w:val="20"/>
                <w:szCs w:val="20"/>
              </w:rPr>
            </w:pPr>
            <w:proofErr w:type="spellStart"/>
            <w:r w:rsidRPr="00C13725">
              <w:rPr>
                <w:rFonts w:ascii="SimSun" w:eastAsia="SimSun" w:hAnsi="SimSun" w:cs="SimSun"/>
                <w:sz w:val="20"/>
                <w:szCs w:val="20"/>
              </w:rPr>
              <w:t>这是什么光？这是自然光。这是人造光</w:t>
            </w:r>
            <w:proofErr w:type="spellEnd"/>
            <w:r w:rsidRPr="00C13725">
              <w:rPr>
                <w:rFonts w:ascii="SimSun" w:eastAsia="SimSun" w:hAnsi="SimSun" w:cs="SimSun"/>
                <w:sz w:val="20"/>
                <w:szCs w:val="20"/>
              </w:rPr>
              <w:t>。</w:t>
            </w:r>
            <w:r w:rsidRPr="00C13725">
              <w:rPr>
                <w:sz w:val="20"/>
                <w:szCs w:val="20"/>
              </w:rPr>
              <w:t xml:space="preserve"> </w:t>
            </w:r>
          </w:p>
          <w:p w:rsidR="00ED4527" w:rsidRPr="00C13725" w:rsidRDefault="00612FDA">
            <w:pPr>
              <w:spacing w:after="17"/>
              <w:ind w:left="1"/>
              <w:rPr>
                <w:sz w:val="20"/>
                <w:szCs w:val="20"/>
              </w:rPr>
            </w:pPr>
            <w:proofErr w:type="spellStart"/>
            <w:r w:rsidRPr="00C13725">
              <w:rPr>
                <w:rFonts w:ascii="SimSun" w:eastAsia="SimSun" w:hAnsi="SimSun" w:cs="SimSun"/>
                <w:sz w:val="20"/>
                <w:szCs w:val="20"/>
              </w:rPr>
              <w:t>发光的物体叫做光源</w:t>
            </w:r>
            <w:proofErr w:type="spellEnd"/>
            <w:r w:rsidRPr="00C13725">
              <w:rPr>
                <w:rFonts w:ascii="SimSun" w:eastAsia="SimSun" w:hAnsi="SimSun" w:cs="SimSun"/>
                <w:sz w:val="20"/>
                <w:szCs w:val="20"/>
              </w:rPr>
              <w:t>。</w:t>
            </w:r>
            <w:r w:rsidRPr="00C13725">
              <w:rPr>
                <w:sz w:val="20"/>
                <w:szCs w:val="20"/>
              </w:rPr>
              <w:t xml:space="preserve"> </w:t>
            </w:r>
          </w:p>
          <w:p w:rsidR="00ED4527" w:rsidRPr="00C13725" w:rsidRDefault="00612FDA">
            <w:pPr>
              <w:spacing w:after="0"/>
              <w:ind w:left="1"/>
              <w:rPr>
                <w:sz w:val="20"/>
                <w:szCs w:val="20"/>
              </w:rPr>
            </w:pPr>
            <w:proofErr w:type="spellStart"/>
            <w:r w:rsidRPr="00C13725">
              <w:rPr>
                <w:rFonts w:ascii="SimSun" w:eastAsia="SimSun" w:hAnsi="SimSun" w:cs="SimSun"/>
                <w:sz w:val="20"/>
                <w:szCs w:val="20"/>
              </w:rPr>
              <w:t>过春节时，</w:t>
            </w:r>
            <w:proofErr w:type="gramStart"/>
            <w:r w:rsidRPr="00C13725">
              <w:rPr>
                <w:rFonts w:ascii="SimSun" w:eastAsia="SimSun" w:hAnsi="SimSun" w:cs="SimSun"/>
                <w:sz w:val="20"/>
                <w:szCs w:val="20"/>
              </w:rPr>
              <w:t>大家</w:t>
            </w:r>
            <w:proofErr w:type="spellEnd"/>
            <w:r w:rsidRPr="00C13725">
              <w:rPr>
                <w:sz w:val="20"/>
                <w:szCs w:val="20"/>
              </w:rPr>
              <w:t>[</w:t>
            </w:r>
            <w:proofErr w:type="gramEnd"/>
            <w:r w:rsidRPr="00C13725">
              <w:rPr>
                <w:sz w:val="20"/>
                <w:szCs w:val="20"/>
              </w:rPr>
              <w:t>Chinese New Year activities]</w:t>
            </w:r>
            <w:r w:rsidRPr="00C13725">
              <w:rPr>
                <w:rFonts w:ascii="SimSun" w:eastAsia="SimSun" w:hAnsi="SimSun" w:cs="SimSun"/>
                <w:sz w:val="20"/>
                <w:szCs w:val="20"/>
              </w:rPr>
              <w:t>。</w:t>
            </w:r>
            <w:r w:rsidRPr="00C13725">
              <w:rPr>
                <w:sz w:val="20"/>
                <w:szCs w:val="20"/>
              </w:rPr>
              <w:t xml:space="preserve"> </w:t>
            </w:r>
          </w:p>
          <w:p w:rsidR="00ED4527" w:rsidRPr="00C13725" w:rsidRDefault="00612FDA">
            <w:pPr>
              <w:spacing w:after="2"/>
              <w:ind w:left="1"/>
              <w:rPr>
                <w:sz w:val="20"/>
                <w:szCs w:val="20"/>
              </w:rPr>
            </w:pPr>
            <w:proofErr w:type="spellStart"/>
            <w:r w:rsidRPr="00C13725">
              <w:rPr>
                <w:rFonts w:ascii="SimSun" w:eastAsia="SimSun" w:hAnsi="SimSun" w:cs="SimSun"/>
                <w:sz w:val="20"/>
                <w:szCs w:val="20"/>
              </w:rPr>
              <w:t>过春节时，我们回家吃年夜饭，团团圆圆</w:t>
            </w:r>
            <w:proofErr w:type="spellEnd"/>
            <w:r w:rsidRPr="00C13725">
              <w:rPr>
                <w:rFonts w:ascii="SimSun" w:eastAsia="SimSun" w:hAnsi="SimSun" w:cs="SimSun"/>
                <w:sz w:val="20"/>
                <w:szCs w:val="20"/>
              </w:rPr>
              <w:t>。</w:t>
            </w:r>
            <w:r w:rsidRPr="00C13725">
              <w:rPr>
                <w:sz w:val="20"/>
                <w:szCs w:val="20"/>
              </w:rPr>
              <w:t xml:space="preserve"> </w:t>
            </w:r>
          </w:p>
          <w:p w:rsidR="00ED4527" w:rsidRPr="00C13725" w:rsidRDefault="00612FDA">
            <w:pPr>
              <w:spacing w:after="0"/>
              <w:ind w:left="1"/>
              <w:rPr>
                <w:sz w:val="20"/>
                <w:szCs w:val="20"/>
              </w:rPr>
            </w:pPr>
            <w:proofErr w:type="spellStart"/>
            <w:r w:rsidRPr="00C13725">
              <w:rPr>
                <w:rFonts w:ascii="SimSun" w:eastAsia="SimSun" w:hAnsi="SimSun" w:cs="SimSun"/>
                <w:sz w:val="20"/>
                <w:szCs w:val="20"/>
              </w:rPr>
              <w:t>祝你新年快乐</w:t>
            </w:r>
            <w:proofErr w:type="spellEnd"/>
            <w:r w:rsidRPr="00C13725">
              <w:rPr>
                <w:rFonts w:ascii="SimSun" w:eastAsia="SimSun" w:hAnsi="SimSun" w:cs="SimSun"/>
                <w:sz w:val="20"/>
                <w:szCs w:val="20"/>
              </w:rPr>
              <w:t>！</w:t>
            </w:r>
            <w:r w:rsidRPr="00C13725">
              <w:rPr>
                <w:sz w:val="20"/>
                <w:szCs w:val="20"/>
              </w:rPr>
              <w:t xml:space="preserve"> </w:t>
            </w:r>
          </w:p>
        </w:tc>
      </w:tr>
      <w:tr w:rsidR="00C13725" w:rsidRPr="00C13725" w:rsidTr="00C13725">
        <w:trPr>
          <w:trHeight w:val="1944"/>
        </w:trPr>
        <w:tc>
          <w:tcPr>
            <w:tcW w:w="6974" w:type="dxa"/>
            <w:tcBorders>
              <w:top w:val="single" w:sz="4" w:space="0" w:color="000000"/>
              <w:left w:val="single" w:sz="4" w:space="0" w:color="000000"/>
              <w:bottom w:val="single" w:sz="4" w:space="0" w:color="000000"/>
              <w:right w:val="single" w:sz="4" w:space="0" w:color="000000"/>
            </w:tcBorders>
          </w:tcPr>
          <w:p w:rsidR="00C13725" w:rsidRPr="00C13725" w:rsidRDefault="00C13725" w:rsidP="00C13725">
            <w:pPr>
              <w:spacing w:after="0"/>
              <w:ind w:left="1"/>
              <w:rPr>
                <w:sz w:val="20"/>
                <w:szCs w:val="20"/>
              </w:rPr>
            </w:pPr>
          </w:p>
        </w:tc>
        <w:tc>
          <w:tcPr>
            <w:tcW w:w="6975" w:type="dxa"/>
            <w:tcBorders>
              <w:top w:val="single" w:sz="4" w:space="0" w:color="000000"/>
              <w:left w:val="single" w:sz="4" w:space="0" w:color="000000"/>
              <w:bottom w:val="single" w:sz="4" w:space="0" w:color="000000"/>
              <w:right w:val="single" w:sz="4" w:space="0" w:color="000000"/>
            </w:tcBorders>
          </w:tcPr>
          <w:p w:rsidR="00C13725" w:rsidRPr="00C13725" w:rsidRDefault="00C13725" w:rsidP="00C13725">
            <w:pPr>
              <w:spacing w:after="6"/>
              <w:ind w:left="1"/>
              <w:rPr>
                <w:b/>
                <w:bCs/>
                <w:sz w:val="20"/>
                <w:szCs w:val="20"/>
              </w:rPr>
            </w:pPr>
            <w:r w:rsidRPr="00C13725">
              <w:rPr>
                <w:b/>
                <w:bCs/>
                <w:sz w:val="20"/>
                <w:szCs w:val="20"/>
              </w:rPr>
              <w:t xml:space="preserve">Resources  </w:t>
            </w:r>
          </w:p>
          <w:p w:rsidR="00C13725" w:rsidRPr="00C13725" w:rsidRDefault="00C13725" w:rsidP="00C13725">
            <w:pPr>
              <w:numPr>
                <w:ilvl w:val="0"/>
                <w:numId w:val="8"/>
              </w:numPr>
              <w:spacing w:after="0"/>
              <w:ind w:left="361" w:hanging="360"/>
              <w:rPr>
                <w:sz w:val="20"/>
                <w:szCs w:val="20"/>
              </w:rPr>
            </w:pPr>
            <w:r w:rsidRPr="00C13725">
              <w:rPr>
                <w:sz w:val="20"/>
                <w:szCs w:val="20"/>
              </w:rPr>
              <w:t xml:space="preserve">Quizlet </w:t>
            </w:r>
          </w:p>
          <w:p w:rsidR="00C13725" w:rsidRPr="00C13725" w:rsidRDefault="00C13725" w:rsidP="00C13725">
            <w:pPr>
              <w:numPr>
                <w:ilvl w:val="0"/>
                <w:numId w:val="8"/>
              </w:numPr>
              <w:spacing w:after="0"/>
              <w:ind w:left="361" w:hanging="360"/>
              <w:rPr>
                <w:sz w:val="20"/>
                <w:szCs w:val="20"/>
              </w:rPr>
            </w:pPr>
            <w:r w:rsidRPr="00C13725">
              <w:rPr>
                <w:sz w:val="20"/>
                <w:szCs w:val="20"/>
              </w:rPr>
              <w:t xml:space="preserve">Kahoot </w:t>
            </w:r>
          </w:p>
          <w:p w:rsidR="00C13725" w:rsidRPr="00C13725" w:rsidRDefault="00C13725" w:rsidP="00C13725">
            <w:pPr>
              <w:numPr>
                <w:ilvl w:val="0"/>
                <w:numId w:val="8"/>
              </w:numPr>
              <w:spacing w:after="0"/>
              <w:ind w:left="361" w:hanging="360"/>
              <w:rPr>
                <w:sz w:val="20"/>
                <w:szCs w:val="20"/>
              </w:rPr>
            </w:pPr>
            <w:r w:rsidRPr="00C13725">
              <w:rPr>
                <w:sz w:val="20"/>
                <w:szCs w:val="20"/>
              </w:rPr>
              <w:t xml:space="preserve">YouTube links: </w:t>
            </w:r>
          </w:p>
          <w:p w:rsidR="00C13725" w:rsidRPr="00C13725" w:rsidRDefault="00C13725" w:rsidP="00C13725">
            <w:pPr>
              <w:spacing w:after="0"/>
              <w:ind w:left="1"/>
              <w:rPr>
                <w:sz w:val="20"/>
                <w:szCs w:val="20"/>
              </w:rPr>
            </w:pPr>
            <w:proofErr w:type="spellStart"/>
            <w:r w:rsidRPr="00C13725">
              <w:rPr>
                <w:rFonts w:ascii="SimSun" w:eastAsia="SimSun" w:hAnsi="SimSun" w:cs="SimSun"/>
                <w:sz w:val="20"/>
                <w:szCs w:val="20"/>
              </w:rPr>
              <w:t>影子，</w:t>
            </w:r>
            <w:hyperlink r:id="rId7">
              <w:r w:rsidRPr="00C13725">
                <w:rPr>
                  <w:color w:val="4472C4"/>
                  <w:sz w:val="20"/>
                  <w:szCs w:val="20"/>
                  <w:u w:val="single" w:color="4472C4"/>
                </w:rPr>
                <w:t>https</w:t>
              </w:r>
              <w:proofErr w:type="spellEnd"/>
              <w:r w:rsidRPr="00C13725">
                <w:rPr>
                  <w:color w:val="4472C4"/>
                  <w:sz w:val="20"/>
                  <w:szCs w:val="20"/>
                  <w:u w:val="single" w:color="4472C4"/>
                </w:rPr>
                <w:t>://www.youtube.com/watch?v=oOe_oUqdqmI</w:t>
              </w:r>
            </w:hyperlink>
            <w:hyperlink r:id="rId8">
              <w:r w:rsidRPr="00C13725">
                <w:rPr>
                  <w:sz w:val="20"/>
                  <w:szCs w:val="20"/>
                </w:rPr>
                <w:t xml:space="preserve"> </w:t>
              </w:r>
            </w:hyperlink>
          </w:p>
          <w:p w:rsidR="00C13725" w:rsidRPr="00C13725" w:rsidRDefault="00C13725" w:rsidP="00C13725">
            <w:pPr>
              <w:spacing w:after="0"/>
              <w:ind w:left="1"/>
              <w:rPr>
                <w:sz w:val="20"/>
                <w:szCs w:val="20"/>
              </w:rPr>
            </w:pPr>
            <w:hyperlink r:id="rId9">
              <w:r w:rsidRPr="00C13725">
                <w:rPr>
                  <w:rFonts w:ascii="Arial" w:eastAsia="Arial" w:hAnsi="Arial" w:cs="Arial"/>
                  <w:color w:val="4472C4"/>
                  <w:sz w:val="20"/>
                  <w:szCs w:val="20"/>
                  <w:u w:val="single" w:color="4472C4"/>
                </w:rPr>
                <w:t>https://www.youtube.com/watch?v=0uJbp8d_d9c</w:t>
              </w:r>
            </w:hyperlink>
            <w:hyperlink r:id="rId10">
              <w:r w:rsidRPr="00C13725">
                <w:rPr>
                  <w:rFonts w:ascii="Arial" w:eastAsia="Arial" w:hAnsi="Arial" w:cs="Arial"/>
                  <w:sz w:val="20"/>
                  <w:szCs w:val="20"/>
                </w:rPr>
                <w:t xml:space="preserve"> </w:t>
              </w:r>
            </w:hyperlink>
            <w:r w:rsidRPr="00C13725">
              <w:rPr>
                <w:sz w:val="20"/>
                <w:szCs w:val="20"/>
              </w:rPr>
              <w:t xml:space="preserve">movie with English subtitle </w:t>
            </w:r>
          </w:p>
        </w:tc>
      </w:tr>
      <w:tr w:rsidR="00C13725" w:rsidRPr="00C13725" w:rsidTr="00C13725">
        <w:trPr>
          <w:trHeight w:val="2738"/>
        </w:trPr>
        <w:tc>
          <w:tcPr>
            <w:tcW w:w="6974" w:type="dxa"/>
            <w:tcBorders>
              <w:top w:val="single" w:sz="4" w:space="0" w:color="000000"/>
              <w:left w:val="single" w:sz="4" w:space="0" w:color="000000"/>
              <w:bottom w:val="single" w:sz="4" w:space="0" w:color="000000"/>
              <w:right w:val="single" w:sz="4" w:space="0" w:color="000000"/>
            </w:tcBorders>
          </w:tcPr>
          <w:p w:rsidR="00C13725" w:rsidRPr="00C13725" w:rsidRDefault="00C13725" w:rsidP="00C13725">
            <w:pPr>
              <w:spacing w:after="0"/>
              <w:rPr>
                <w:sz w:val="20"/>
                <w:szCs w:val="20"/>
              </w:rPr>
            </w:pPr>
          </w:p>
        </w:tc>
        <w:tc>
          <w:tcPr>
            <w:tcW w:w="6975" w:type="dxa"/>
            <w:tcBorders>
              <w:top w:val="single" w:sz="4" w:space="0" w:color="000000"/>
              <w:left w:val="single" w:sz="4" w:space="0" w:color="000000"/>
              <w:bottom w:val="single" w:sz="4" w:space="0" w:color="000000"/>
              <w:right w:val="single" w:sz="4" w:space="0" w:color="000000"/>
            </w:tcBorders>
          </w:tcPr>
          <w:p w:rsidR="00C13725" w:rsidRPr="00C13725" w:rsidRDefault="00C13725" w:rsidP="00C13725">
            <w:pPr>
              <w:spacing w:after="19" w:line="231" w:lineRule="auto"/>
              <w:rPr>
                <w:sz w:val="20"/>
                <w:szCs w:val="20"/>
              </w:rPr>
            </w:pPr>
            <w:hyperlink r:id="rId11">
              <w:r w:rsidRPr="00C13725">
                <w:rPr>
                  <w:rFonts w:ascii="Arial" w:eastAsia="Arial" w:hAnsi="Arial" w:cs="Arial"/>
                  <w:color w:val="4472C4"/>
                  <w:sz w:val="20"/>
                  <w:szCs w:val="20"/>
                  <w:u w:val="single" w:color="4472C4"/>
                </w:rPr>
                <w:t>https://www.hopenglish.com/story</w:t>
              </w:r>
            </w:hyperlink>
            <w:hyperlink r:id="rId12">
              <w:r w:rsidRPr="00C13725">
                <w:rPr>
                  <w:rFonts w:ascii="Arial" w:eastAsia="Arial" w:hAnsi="Arial" w:cs="Arial"/>
                  <w:color w:val="4472C4"/>
                  <w:sz w:val="20"/>
                  <w:szCs w:val="20"/>
                  <w:u w:val="single" w:color="4472C4"/>
                </w:rPr>
                <w:t>-</w:t>
              </w:r>
            </w:hyperlink>
            <w:hyperlink r:id="rId13">
              <w:r w:rsidRPr="00C13725">
                <w:rPr>
                  <w:rFonts w:ascii="Arial" w:eastAsia="Arial" w:hAnsi="Arial" w:cs="Arial"/>
                  <w:color w:val="4472C4"/>
                  <w:sz w:val="20"/>
                  <w:szCs w:val="20"/>
                  <w:u w:val="single" w:color="4472C4"/>
                </w:rPr>
                <w:t>of</w:t>
              </w:r>
            </w:hyperlink>
            <w:hyperlink r:id="rId14">
              <w:r w:rsidRPr="00C13725">
                <w:rPr>
                  <w:rFonts w:ascii="Arial" w:eastAsia="Arial" w:hAnsi="Arial" w:cs="Arial"/>
                  <w:color w:val="4472C4"/>
                  <w:sz w:val="20"/>
                  <w:szCs w:val="20"/>
                  <w:u w:val="single" w:color="4472C4"/>
                </w:rPr>
                <w:t>-</w:t>
              </w:r>
            </w:hyperlink>
            <w:hyperlink r:id="rId15">
              <w:r w:rsidRPr="00C13725">
                <w:rPr>
                  <w:rFonts w:ascii="Arial" w:eastAsia="Arial" w:hAnsi="Arial" w:cs="Arial"/>
                  <w:color w:val="4472C4"/>
                  <w:sz w:val="20"/>
                  <w:szCs w:val="20"/>
                  <w:u w:val="single" w:color="4472C4"/>
                </w:rPr>
                <w:t>nian</w:t>
              </w:r>
            </w:hyperlink>
            <w:hyperlink r:id="rId16">
              <w:r w:rsidRPr="00C13725">
                <w:rPr>
                  <w:rFonts w:ascii="Arial" w:eastAsia="Arial" w:hAnsi="Arial" w:cs="Arial"/>
                  <w:color w:val="4472C4"/>
                  <w:sz w:val="20"/>
                  <w:szCs w:val="20"/>
                  <w:u w:val="single" w:color="4472C4"/>
                </w:rPr>
                <w:t>-</w:t>
              </w:r>
            </w:hyperlink>
            <w:hyperlink r:id="rId17">
              <w:r w:rsidRPr="00C13725">
                <w:rPr>
                  <w:rFonts w:ascii="Arial" w:eastAsia="Arial" w:hAnsi="Arial" w:cs="Arial"/>
                  <w:color w:val="4472C4"/>
                  <w:sz w:val="20"/>
                  <w:szCs w:val="20"/>
                  <w:u w:val="single" w:color="4472C4"/>
                </w:rPr>
                <w:t>a</w:t>
              </w:r>
            </w:hyperlink>
            <w:hyperlink r:id="rId18">
              <w:r w:rsidRPr="00C13725">
                <w:rPr>
                  <w:rFonts w:ascii="Arial" w:eastAsia="Arial" w:hAnsi="Arial" w:cs="Arial"/>
                  <w:color w:val="4472C4"/>
                  <w:sz w:val="20"/>
                  <w:szCs w:val="20"/>
                  <w:u w:val="single" w:color="4472C4"/>
                </w:rPr>
                <w:t>-</w:t>
              </w:r>
            </w:hyperlink>
            <w:hyperlink r:id="rId19">
              <w:r w:rsidRPr="00C13725">
                <w:rPr>
                  <w:rFonts w:ascii="Arial" w:eastAsia="Arial" w:hAnsi="Arial" w:cs="Arial"/>
                  <w:color w:val="4472C4"/>
                  <w:sz w:val="20"/>
                  <w:szCs w:val="20"/>
                  <w:u w:val="single" w:color="4472C4"/>
                </w:rPr>
                <w:t>chinese</w:t>
              </w:r>
            </w:hyperlink>
            <w:hyperlink r:id="rId20">
              <w:r w:rsidRPr="00C13725">
                <w:rPr>
                  <w:rFonts w:ascii="Arial" w:eastAsia="Arial" w:hAnsi="Arial" w:cs="Arial"/>
                  <w:color w:val="4472C4"/>
                  <w:sz w:val="20"/>
                  <w:szCs w:val="20"/>
                  <w:u w:val="single" w:color="4472C4"/>
                </w:rPr>
                <w:t>-</w:t>
              </w:r>
            </w:hyperlink>
            <w:hyperlink r:id="rId21">
              <w:r w:rsidRPr="00C13725">
                <w:rPr>
                  <w:rFonts w:ascii="Arial" w:eastAsia="Arial" w:hAnsi="Arial" w:cs="Arial"/>
                  <w:color w:val="4472C4"/>
                  <w:sz w:val="20"/>
                  <w:szCs w:val="20"/>
                  <w:u w:val="single" w:color="4472C4"/>
                </w:rPr>
                <w:t>new</w:t>
              </w:r>
            </w:hyperlink>
            <w:hyperlink r:id="rId22">
              <w:r w:rsidRPr="00C13725">
                <w:rPr>
                  <w:rFonts w:ascii="Arial" w:eastAsia="Arial" w:hAnsi="Arial" w:cs="Arial"/>
                  <w:color w:val="4472C4"/>
                  <w:sz w:val="20"/>
                  <w:szCs w:val="20"/>
                  <w:u w:val="single" w:color="4472C4"/>
                </w:rPr>
                <w:t>-</w:t>
              </w:r>
            </w:hyperlink>
            <w:hyperlink r:id="rId23">
              <w:r w:rsidRPr="00C13725">
                <w:rPr>
                  <w:rFonts w:ascii="Arial" w:eastAsia="Arial" w:hAnsi="Arial" w:cs="Arial"/>
                  <w:color w:val="4472C4"/>
                  <w:sz w:val="20"/>
                  <w:szCs w:val="20"/>
                  <w:u w:val="single" w:color="4472C4"/>
                </w:rPr>
                <w:t>year</w:t>
              </w:r>
            </w:hyperlink>
            <w:hyperlink r:id="rId24"/>
            <w:hyperlink r:id="rId25">
              <w:r w:rsidRPr="00C13725">
                <w:rPr>
                  <w:rFonts w:ascii="Arial" w:eastAsia="Arial" w:hAnsi="Arial" w:cs="Arial"/>
                  <w:color w:val="4472C4"/>
                  <w:sz w:val="20"/>
                  <w:szCs w:val="20"/>
                  <w:u w:val="single" w:color="4472C4"/>
                </w:rPr>
                <w:t>story?start=6.831</w:t>
              </w:r>
            </w:hyperlink>
            <w:hyperlink r:id="rId26">
              <w:r w:rsidRPr="00C13725">
                <w:rPr>
                  <w:rFonts w:ascii="Arial" w:eastAsia="Arial" w:hAnsi="Arial" w:cs="Arial"/>
                  <w:color w:val="4472C4"/>
                  <w:sz w:val="20"/>
                  <w:szCs w:val="20"/>
                </w:rPr>
                <w:t xml:space="preserve"> </w:t>
              </w:r>
            </w:hyperlink>
            <w:r w:rsidRPr="00C13725">
              <w:rPr>
                <w:sz w:val="20"/>
                <w:szCs w:val="20"/>
              </w:rPr>
              <w:t>Story told in English</w:t>
            </w:r>
            <w:r w:rsidRPr="00C13725">
              <w:rPr>
                <w:rFonts w:ascii="Arial" w:eastAsia="Arial" w:hAnsi="Arial" w:cs="Arial"/>
                <w:sz w:val="20"/>
                <w:szCs w:val="20"/>
              </w:rPr>
              <w:t xml:space="preserve"> </w:t>
            </w:r>
          </w:p>
          <w:p w:rsidR="00C13725" w:rsidRPr="00C13725" w:rsidRDefault="00C13725" w:rsidP="00C13725">
            <w:pPr>
              <w:spacing w:after="14"/>
              <w:rPr>
                <w:sz w:val="20"/>
                <w:szCs w:val="20"/>
              </w:rPr>
            </w:pPr>
            <w:hyperlink r:id="rId27">
              <w:r w:rsidRPr="00C13725">
                <w:rPr>
                  <w:rFonts w:ascii="Arial" w:eastAsia="Arial" w:hAnsi="Arial" w:cs="Arial"/>
                  <w:color w:val="4472C4"/>
                  <w:sz w:val="20"/>
                  <w:szCs w:val="20"/>
                  <w:u w:val="single" w:color="4472C4"/>
                </w:rPr>
                <w:t>https://www.youtube.com/watch?v=vJSEqKvi7TQ</w:t>
              </w:r>
            </w:hyperlink>
            <w:hyperlink r:id="rId28">
              <w:r w:rsidRPr="00C13725">
                <w:rPr>
                  <w:rFonts w:ascii="Arial" w:eastAsia="Arial" w:hAnsi="Arial" w:cs="Arial"/>
                  <w:sz w:val="20"/>
                  <w:szCs w:val="20"/>
                </w:rPr>
                <w:t xml:space="preserve"> </w:t>
              </w:r>
            </w:hyperlink>
            <w:r w:rsidRPr="00C13725">
              <w:rPr>
                <w:sz w:val="20"/>
                <w:szCs w:val="20"/>
              </w:rPr>
              <w:t xml:space="preserve">story told in Chinese </w:t>
            </w:r>
          </w:p>
          <w:p w:rsidR="00C13725" w:rsidRPr="00C13725" w:rsidRDefault="00C13725" w:rsidP="00C13725">
            <w:pPr>
              <w:numPr>
                <w:ilvl w:val="0"/>
                <w:numId w:val="9"/>
              </w:numPr>
              <w:spacing w:after="0"/>
              <w:ind w:hanging="360"/>
              <w:rPr>
                <w:sz w:val="20"/>
                <w:szCs w:val="20"/>
              </w:rPr>
            </w:pPr>
            <w:proofErr w:type="spellStart"/>
            <w:r w:rsidRPr="00C13725">
              <w:rPr>
                <w:sz w:val="20"/>
                <w:szCs w:val="20"/>
              </w:rPr>
              <w:t>Nian</w:t>
            </w:r>
            <w:proofErr w:type="spellEnd"/>
            <w:r w:rsidRPr="00C13725">
              <w:rPr>
                <w:sz w:val="20"/>
                <w:szCs w:val="20"/>
              </w:rPr>
              <w:t xml:space="preserve"> story – 3 versions (texts) </w:t>
            </w:r>
          </w:p>
          <w:p w:rsidR="00C13725" w:rsidRPr="00C13725" w:rsidRDefault="00C13725" w:rsidP="00C13725">
            <w:pPr>
              <w:numPr>
                <w:ilvl w:val="0"/>
                <w:numId w:val="9"/>
              </w:numPr>
              <w:spacing w:after="0"/>
              <w:ind w:hanging="360"/>
              <w:rPr>
                <w:sz w:val="20"/>
                <w:szCs w:val="20"/>
              </w:rPr>
            </w:pPr>
            <w:r w:rsidRPr="00C13725">
              <w:rPr>
                <w:sz w:val="20"/>
                <w:szCs w:val="20"/>
              </w:rPr>
              <w:t xml:space="preserve">Texts - light and shadow </w:t>
            </w:r>
          </w:p>
          <w:p w:rsidR="00C13725" w:rsidRPr="00C13725" w:rsidRDefault="00C13725" w:rsidP="00C13725">
            <w:pPr>
              <w:numPr>
                <w:ilvl w:val="0"/>
                <w:numId w:val="9"/>
              </w:numPr>
              <w:spacing w:after="0"/>
              <w:ind w:hanging="360"/>
              <w:rPr>
                <w:sz w:val="20"/>
                <w:szCs w:val="20"/>
              </w:rPr>
            </w:pPr>
            <w:proofErr w:type="spellStart"/>
            <w:r w:rsidRPr="00C13725">
              <w:rPr>
                <w:rFonts w:ascii="SimSun" w:eastAsia="SimSun" w:hAnsi="SimSun" w:cs="SimSun"/>
                <w:sz w:val="20"/>
                <w:szCs w:val="20"/>
              </w:rPr>
              <w:t>皮影戏</w:t>
            </w:r>
            <w:proofErr w:type="spellEnd"/>
            <w:r w:rsidRPr="00C13725">
              <w:rPr>
                <w:sz w:val="20"/>
                <w:szCs w:val="20"/>
              </w:rPr>
              <w:t xml:space="preserve"> </w:t>
            </w:r>
          </w:p>
          <w:p w:rsidR="00C13725" w:rsidRPr="00C13725" w:rsidRDefault="00C13725" w:rsidP="00C13725">
            <w:pPr>
              <w:spacing w:after="0"/>
              <w:rPr>
                <w:sz w:val="20"/>
                <w:szCs w:val="20"/>
              </w:rPr>
            </w:pPr>
            <w:hyperlink r:id="rId29">
              <w:r w:rsidRPr="00C13725">
                <w:rPr>
                  <w:color w:val="4472C4"/>
                  <w:sz w:val="20"/>
                  <w:szCs w:val="20"/>
                  <w:u w:val="single" w:color="4472C4"/>
                </w:rPr>
                <w:t>https://www.youtube.com/watch?v=F0k1HIJQ4Og</w:t>
              </w:r>
            </w:hyperlink>
            <w:hyperlink r:id="rId30">
              <w:r w:rsidRPr="00C13725">
                <w:rPr>
                  <w:color w:val="4472C4"/>
                  <w:sz w:val="20"/>
                  <w:szCs w:val="20"/>
                </w:rPr>
                <w:t xml:space="preserve"> </w:t>
              </w:r>
            </w:hyperlink>
          </w:p>
          <w:p w:rsidR="00C13725" w:rsidRPr="00C13725" w:rsidRDefault="00C13725" w:rsidP="00C13725">
            <w:pPr>
              <w:spacing w:after="20" w:line="237" w:lineRule="auto"/>
              <w:rPr>
                <w:sz w:val="20"/>
                <w:szCs w:val="20"/>
              </w:rPr>
            </w:pPr>
            <w:r w:rsidRPr="00C13725">
              <w:rPr>
                <w:sz w:val="20"/>
                <w:szCs w:val="20"/>
              </w:rPr>
              <w:t xml:space="preserve">Chinese puppetry </w:t>
            </w:r>
            <w:hyperlink r:id="rId31">
              <w:r w:rsidRPr="00C13725">
                <w:rPr>
                  <w:color w:val="4472C4"/>
                  <w:sz w:val="20"/>
                  <w:szCs w:val="20"/>
                  <w:u w:val="single" w:color="4472C4"/>
                </w:rPr>
                <w:t>https://www.youtube.com/watch?v=6C6m3aKjzLk</w:t>
              </w:r>
            </w:hyperlink>
            <w:hyperlink r:id="rId32">
              <w:r w:rsidRPr="00C13725">
                <w:rPr>
                  <w:color w:val="4472C4"/>
                  <w:sz w:val="20"/>
                  <w:szCs w:val="20"/>
                </w:rPr>
                <w:t xml:space="preserve"> </w:t>
              </w:r>
            </w:hyperlink>
            <w:hyperlink r:id="rId33">
              <w:r w:rsidRPr="00C13725">
                <w:rPr>
                  <w:color w:val="4472C4"/>
                  <w:sz w:val="20"/>
                  <w:szCs w:val="20"/>
                  <w:u w:val="single" w:color="4472C4"/>
                </w:rPr>
                <w:t>Shadow puppetry materials</w:t>
              </w:r>
            </w:hyperlink>
            <w:hyperlink r:id="rId34">
              <w:r w:rsidRPr="00C13725">
                <w:rPr>
                  <w:color w:val="4472C4"/>
                  <w:sz w:val="20"/>
                  <w:szCs w:val="20"/>
                </w:rPr>
                <w:t xml:space="preserve"> </w:t>
              </w:r>
            </w:hyperlink>
          </w:p>
          <w:p w:rsidR="00C13725" w:rsidRPr="00C13725" w:rsidRDefault="00C13725" w:rsidP="00C13725">
            <w:pPr>
              <w:numPr>
                <w:ilvl w:val="0"/>
                <w:numId w:val="9"/>
              </w:numPr>
              <w:spacing w:after="0"/>
              <w:ind w:hanging="360"/>
              <w:rPr>
                <w:sz w:val="20"/>
                <w:szCs w:val="20"/>
              </w:rPr>
            </w:pPr>
            <w:proofErr w:type="spellStart"/>
            <w:r w:rsidRPr="00C13725">
              <w:rPr>
                <w:rFonts w:ascii="SimSun" w:eastAsia="SimSun" w:hAnsi="SimSun" w:cs="SimSun"/>
                <w:sz w:val="20"/>
                <w:szCs w:val="20"/>
              </w:rPr>
              <w:t>中文百宝盒</w:t>
            </w:r>
            <w:proofErr w:type="spellEnd"/>
            <w:r w:rsidRPr="00C13725">
              <w:rPr>
                <w:sz w:val="20"/>
                <w:szCs w:val="20"/>
              </w:rPr>
              <w:t xml:space="preserve"> </w:t>
            </w:r>
          </w:p>
        </w:tc>
      </w:tr>
    </w:tbl>
    <w:p w:rsidR="00ED4527" w:rsidRPr="00C13725" w:rsidRDefault="00612FDA">
      <w:pPr>
        <w:spacing w:after="158"/>
        <w:rPr>
          <w:sz w:val="20"/>
          <w:szCs w:val="20"/>
        </w:rPr>
      </w:pPr>
      <w:r w:rsidRPr="00C13725">
        <w:rPr>
          <w:sz w:val="20"/>
          <w:szCs w:val="20"/>
        </w:rPr>
        <w:t xml:space="preserve"> </w:t>
      </w:r>
    </w:p>
    <w:p w:rsidR="00ED4527" w:rsidRDefault="00612FDA">
      <w:pPr>
        <w:spacing w:after="0"/>
        <w:rPr>
          <w:b/>
          <w:bCs/>
          <w:sz w:val="20"/>
          <w:szCs w:val="20"/>
        </w:rPr>
      </w:pPr>
      <w:r w:rsidRPr="00C13725">
        <w:rPr>
          <w:b/>
          <w:bCs/>
          <w:sz w:val="20"/>
          <w:szCs w:val="20"/>
        </w:rPr>
        <w:t xml:space="preserve">Suggested sequence of teaching learning and assessment activities – BACKWARDS MAPPING FROM THE TASK  </w:t>
      </w:r>
    </w:p>
    <w:p w:rsidR="00C13725" w:rsidRPr="00C13725" w:rsidRDefault="00C13725">
      <w:pPr>
        <w:spacing w:after="0"/>
        <w:rPr>
          <w:b/>
          <w:bCs/>
          <w:sz w:val="10"/>
          <w:szCs w:val="10"/>
        </w:rPr>
      </w:pPr>
    </w:p>
    <w:tbl>
      <w:tblPr>
        <w:tblStyle w:val="TableGrid"/>
        <w:tblW w:w="13949" w:type="dxa"/>
        <w:tblInd w:w="5" w:type="dxa"/>
        <w:tblCellMar>
          <w:top w:w="48" w:type="dxa"/>
          <w:left w:w="108" w:type="dxa"/>
          <w:bottom w:w="0" w:type="dxa"/>
          <w:right w:w="58" w:type="dxa"/>
        </w:tblCellMar>
        <w:tblLook w:val="04A0" w:firstRow="1" w:lastRow="0" w:firstColumn="1" w:lastColumn="0" w:noHBand="0" w:noVBand="1"/>
      </w:tblPr>
      <w:tblGrid>
        <w:gridCol w:w="8707"/>
        <w:gridCol w:w="5242"/>
      </w:tblGrid>
      <w:tr w:rsidR="00ED4527" w:rsidRPr="00C13725" w:rsidTr="00C13725">
        <w:trPr>
          <w:trHeight w:val="1414"/>
        </w:trPr>
        <w:tc>
          <w:tcPr>
            <w:tcW w:w="13949" w:type="dxa"/>
            <w:gridSpan w:val="2"/>
            <w:tcBorders>
              <w:top w:val="single" w:sz="4" w:space="0" w:color="000000"/>
              <w:left w:val="single" w:sz="4" w:space="0" w:color="000000"/>
              <w:bottom w:val="single" w:sz="4" w:space="0" w:color="000000"/>
              <w:right w:val="single" w:sz="4" w:space="0" w:color="000000"/>
            </w:tcBorders>
          </w:tcPr>
          <w:p w:rsidR="00ED4527" w:rsidRPr="00C13725" w:rsidRDefault="00612FDA" w:rsidP="00C13725">
            <w:pPr>
              <w:spacing w:after="0" w:line="239" w:lineRule="auto"/>
              <w:ind w:right="5679"/>
              <w:rPr>
                <w:sz w:val="20"/>
                <w:szCs w:val="20"/>
              </w:rPr>
            </w:pPr>
            <w:r w:rsidRPr="00C13725">
              <w:rPr>
                <w:sz w:val="20"/>
                <w:szCs w:val="20"/>
              </w:rPr>
              <w:t xml:space="preserve">Introduce motivating goal task (purpose, audience, types, variety -&gt; your </w:t>
            </w:r>
            <w:proofErr w:type="gramStart"/>
            <w:r w:rsidRPr="00C13725">
              <w:rPr>
                <w:sz w:val="20"/>
                <w:szCs w:val="20"/>
              </w:rPr>
              <w:t xml:space="preserve">choices)  </w:t>
            </w:r>
            <w:r w:rsidRPr="00C13725">
              <w:rPr>
                <w:sz w:val="20"/>
                <w:szCs w:val="20"/>
              </w:rPr>
              <w:t>Visual</w:t>
            </w:r>
            <w:proofErr w:type="gramEnd"/>
            <w:r w:rsidRPr="00C13725">
              <w:rPr>
                <w:sz w:val="20"/>
                <w:szCs w:val="20"/>
              </w:rPr>
              <w:t xml:space="preserve"> media examples of task in real world? What are its key features?  What will we need to get there?  </w:t>
            </w:r>
          </w:p>
          <w:p w:rsidR="00ED4527" w:rsidRPr="00C13725" w:rsidRDefault="00612FDA">
            <w:pPr>
              <w:spacing w:after="0" w:line="239" w:lineRule="auto"/>
              <w:ind w:right="1595"/>
              <w:rPr>
                <w:sz w:val="20"/>
                <w:szCs w:val="20"/>
              </w:rPr>
            </w:pPr>
            <w:r w:rsidRPr="00C13725">
              <w:rPr>
                <w:sz w:val="20"/>
                <w:szCs w:val="20"/>
              </w:rPr>
              <w:t>Organisation of unit:  we will learn the language you will need to do the task, then we form teams, and each team will work on their task performance</w:t>
            </w:r>
            <w:r w:rsidRPr="00C13725">
              <w:rPr>
                <w:sz w:val="20"/>
                <w:szCs w:val="20"/>
              </w:rPr>
              <w:t xml:space="preserve">/product, to perform in week x What we already know: Building the field  </w:t>
            </w:r>
          </w:p>
          <w:p w:rsidR="00ED4527" w:rsidRPr="00C13725" w:rsidRDefault="00612FDA" w:rsidP="00C13725">
            <w:pPr>
              <w:spacing w:after="1" w:line="239" w:lineRule="auto"/>
              <w:ind w:right="4545"/>
              <w:rPr>
                <w:sz w:val="20"/>
                <w:szCs w:val="20"/>
              </w:rPr>
            </w:pPr>
            <w:r w:rsidRPr="00C13725">
              <w:rPr>
                <w:sz w:val="20"/>
                <w:szCs w:val="20"/>
              </w:rPr>
              <w:t xml:space="preserve">Revision of some useful building-block language elements already </w:t>
            </w:r>
            <w:proofErr w:type="gramStart"/>
            <w:r w:rsidRPr="00C13725">
              <w:rPr>
                <w:sz w:val="20"/>
                <w:szCs w:val="20"/>
              </w:rPr>
              <w:t xml:space="preserve">mastered </w:t>
            </w:r>
            <w:r w:rsidR="00C13725">
              <w:rPr>
                <w:sz w:val="20"/>
                <w:szCs w:val="20"/>
              </w:rPr>
              <w:t xml:space="preserve"> </w:t>
            </w:r>
            <w:r w:rsidRPr="00C13725">
              <w:rPr>
                <w:sz w:val="20"/>
                <w:szCs w:val="20"/>
              </w:rPr>
              <w:t>Cultural</w:t>
            </w:r>
            <w:proofErr w:type="gramEnd"/>
            <w:r w:rsidRPr="00C13725">
              <w:rPr>
                <w:sz w:val="20"/>
                <w:szCs w:val="20"/>
              </w:rPr>
              <w:t xml:space="preserve"> background to concept? </w:t>
            </w:r>
          </w:p>
          <w:p w:rsidR="00ED4527" w:rsidRPr="00C13725" w:rsidRDefault="00ED4527">
            <w:pPr>
              <w:spacing w:after="0"/>
              <w:rPr>
                <w:sz w:val="20"/>
                <w:szCs w:val="20"/>
              </w:rPr>
            </w:pPr>
          </w:p>
        </w:tc>
      </w:tr>
      <w:tr w:rsidR="00ED4527" w:rsidRPr="00C13725">
        <w:trPr>
          <w:trHeight w:val="547"/>
        </w:trPr>
        <w:tc>
          <w:tcPr>
            <w:tcW w:w="8707" w:type="dxa"/>
            <w:tcBorders>
              <w:top w:val="single" w:sz="4" w:space="0" w:color="000000"/>
              <w:left w:val="single" w:sz="4" w:space="0" w:color="000000"/>
              <w:bottom w:val="single" w:sz="4" w:space="0" w:color="000000"/>
              <w:right w:val="single" w:sz="4" w:space="0" w:color="000000"/>
            </w:tcBorders>
          </w:tcPr>
          <w:p w:rsidR="00ED4527" w:rsidRPr="00C13725" w:rsidRDefault="00612FDA">
            <w:pPr>
              <w:spacing w:after="0"/>
              <w:jc w:val="both"/>
              <w:rPr>
                <w:sz w:val="20"/>
                <w:szCs w:val="20"/>
              </w:rPr>
            </w:pPr>
            <w:r w:rsidRPr="00C13725">
              <w:rPr>
                <w:sz w:val="20"/>
                <w:szCs w:val="20"/>
              </w:rPr>
              <w:t xml:space="preserve">Sequence of language teaching / learning activities, games, etc differentiation </w:t>
            </w:r>
            <w:r w:rsidRPr="00C13725">
              <w:rPr>
                <w:sz w:val="20"/>
                <w:szCs w:val="20"/>
              </w:rPr>
              <w:t xml:space="preserve">and preparation for task  </w:t>
            </w:r>
          </w:p>
        </w:tc>
        <w:tc>
          <w:tcPr>
            <w:tcW w:w="5242" w:type="dxa"/>
            <w:tcBorders>
              <w:top w:val="single" w:sz="4" w:space="0" w:color="000000"/>
              <w:left w:val="single" w:sz="4" w:space="0" w:color="000000"/>
              <w:bottom w:val="single" w:sz="4" w:space="0" w:color="000000"/>
              <w:right w:val="single" w:sz="4" w:space="0" w:color="000000"/>
            </w:tcBorders>
          </w:tcPr>
          <w:p w:rsidR="00ED4527" w:rsidRPr="00C13725" w:rsidRDefault="00612FDA">
            <w:pPr>
              <w:spacing w:after="0"/>
              <w:rPr>
                <w:sz w:val="20"/>
                <w:szCs w:val="20"/>
              </w:rPr>
            </w:pPr>
            <w:r w:rsidRPr="00C13725">
              <w:rPr>
                <w:sz w:val="20"/>
                <w:szCs w:val="20"/>
              </w:rPr>
              <w:t xml:space="preserve">Resources  </w:t>
            </w:r>
          </w:p>
        </w:tc>
      </w:tr>
      <w:tr w:rsidR="00ED4527" w:rsidRPr="00C13725">
        <w:trPr>
          <w:trHeight w:val="2174"/>
        </w:trPr>
        <w:tc>
          <w:tcPr>
            <w:tcW w:w="8707" w:type="dxa"/>
            <w:tcBorders>
              <w:top w:val="single" w:sz="4" w:space="0" w:color="000000"/>
              <w:left w:val="single" w:sz="4" w:space="0" w:color="000000"/>
              <w:bottom w:val="single" w:sz="4" w:space="0" w:color="000000"/>
              <w:right w:val="single" w:sz="4" w:space="0" w:color="000000"/>
            </w:tcBorders>
          </w:tcPr>
          <w:p w:rsidR="008A53C4" w:rsidRDefault="00612FDA">
            <w:pPr>
              <w:spacing w:after="0" w:line="239" w:lineRule="auto"/>
              <w:ind w:right="6189"/>
              <w:rPr>
                <w:sz w:val="20"/>
                <w:szCs w:val="20"/>
              </w:rPr>
            </w:pPr>
            <w:r w:rsidRPr="008A53C4">
              <w:rPr>
                <w:b/>
                <w:bCs/>
                <w:sz w:val="20"/>
                <w:szCs w:val="20"/>
              </w:rPr>
              <w:t>Week 1 (2 hours) Learning</w:t>
            </w:r>
            <w:r w:rsidRPr="00C13725">
              <w:rPr>
                <w:sz w:val="20"/>
                <w:szCs w:val="20"/>
              </w:rPr>
              <w:t xml:space="preserve"> </w:t>
            </w:r>
          </w:p>
          <w:p w:rsidR="008A53C4" w:rsidRPr="008A53C4" w:rsidRDefault="008A53C4">
            <w:pPr>
              <w:spacing w:after="0" w:line="239" w:lineRule="auto"/>
              <w:ind w:right="6189"/>
              <w:rPr>
                <w:sz w:val="10"/>
                <w:szCs w:val="10"/>
              </w:rPr>
            </w:pPr>
          </w:p>
          <w:p w:rsidR="00ED4527" w:rsidRPr="00C13725" w:rsidRDefault="00612FDA">
            <w:pPr>
              <w:spacing w:after="0" w:line="239" w:lineRule="auto"/>
              <w:ind w:right="6189"/>
              <w:rPr>
                <w:sz w:val="20"/>
                <w:szCs w:val="20"/>
              </w:rPr>
            </w:pPr>
            <w:r w:rsidRPr="00C13725">
              <w:rPr>
                <w:sz w:val="20"/>
                <w:szCs w:val="20"/>
              </w:rPr>
              <w:t xml:space="preserve">intentions: </w:t>
            </w:r>
          </w:p>
          <w:p w:rsidR="00ED4527" w:rsidRPr="00C13725" w:rsidRDefault="00612FDA">
            <w:pPr>
              <w:numPr>
                <w:ilvl w:val="0"/>
                <w:numId w:val="10"/>
              </w:numPr>
              <w:spacing w:after="0"/>
              <w:ind w:hanging="360"/>
              <w:rPr>
                <w:sz w:val="20"/>
                <w:szCs w:val="20"/>
              </w:rPr>
            </w:pPr>
            <w:r w:rsidRPr="00C13725">
              <w:rPr>
                <w:sz w:val="20"/>
                <w:szCs w:val="20"/>
              </w:rPr>
              <w:t xml:space="preserve">Students will be able to identify characteristics and behaviour of light </w:t>
            </w:r>
          </w:p>
          <w:p w:rsidR="00ED4527" w:rsidRPr="00C13725" w:rsidRDefault="00612FDA">
            <w:pPr>
              <w:numPr>
                <w:ilvl w:val="0"/>
                <w:numId w:val="10"/>
              </w:numPr>
              <w:spacing w:after="0" w:line="239" w:lineRule="auto"/>
              <w:ind w:hanging="360"/>
              <w:rPr>
                <w:sz w:val="20"/>
                <w:szCs w:val="20"/>
              </w:rPr>
            </w:pPr>
            <w:r w:rsidRPr="00C13725">
              <w:rPr>
                <w:sz w:val="20"/>
                <w:szCs w:val="20"/>
              </w:rPr>
              <w:t xml:space="preserve">Students will be able to identify Opaque, transparent, translucent objects and understand the cause of shadow </w:t>
            </w:r>
          </w:p>
          <w:p w:rsidR="00ED4527" w:rsidRPr="00C13725" w:rsidRDefault="00612FDA">
            <w:pPr>
              <w:spacing w:after="0"/>
              <w:rPr>
                <w:sz w:val="20"/>
                <w:szCs w:val="20"/>
              </w:rPr>
            </w:pPr>
            <w:r w:rsidRPr="00C13725">
              <w:rPr>
                <w:sz w:val="20"/>
                <w:szCs w:val="20"/>
              </w:rPr>
              <w:t xml:space="preserve"> </w:t>
            </w:r>
          </w:p>
          <w:p w:rsidR="00ED4527" w:rsidRPr="00C13725" w:rsidRDefault="00612FDA">
            <w:pPr>
              <w:spacing w:after="0"/>
              <w:rPr>
                <w:sz w:val="20"/>
                <w:szCs w:val="20"/>
              </w:rPr>
            </w:pPr>
            <w:r w:rsidRPr="00C13725">
              <w:rPr>
                <w:sz w:val="20"/>
                <w:szCs w:val="20"/>
              </w:rPr>
              <w:t xml:space="preserve">New vocabularies: </w:t>
            </w:r>
          </w:p>
          <w:p w:rsidR="00ED4527" w:rsidRPr="00C13725" w:rsidRDefault="00612FDA">
            <w:pPr>
              <w:spacing w:after="0"/>
              <w:rPr>
                <w:sz w:val="20"/>
                <w:szCs w:val="20"/>
              </w:rPr>
            </w:pPr>
            <w:proofErr w:type="spellStart"/>
            <w:r w:rsidRPr="00C13725">
              <w:rPr>
                <w:rFonts w:ascii="SimSun" w:eastAsia="SimSun" w:hAnsi="SimSun" w:cs="SimSun"/>
                <w:sz w:val="20"/>
                <w:szCs w:val="20"/>
              </w:rPr>
              <w:t>光，影子，这是，那是</w:t>
            </w:r>
            <w:proofErr w:type="spellEnd"/>
            <w:r w:rsidRPr="00C13725">
              <w:rPr>
                <w:sz w:val="20"/>
                <w:szCs w:val="20"/>
              </w:rPr>
              <w:t xml:space="preserve"> </w:t>
            </w:r>
          </w:p>
        </w:tc>
        <w:tc>
          <w:tcPr>
            <w:tcW w:w="5242" w:type="dxa"/>
            <w:tcBorders>
              <w:top w:val="single" w:sz="4" w:space="0" w:color="000000"/>
              <w:left w:val="single" w:sz="4" w:space="0" w:color="000000"/>
              <w:bottom w:val="single" w:sz="4" w:space="0" w:color="000000"/>
              <w:right w:val="single" w:sz="4" w:space="0" w:color="000000"/>
            </w:tcBorders>
          </w:tcPr>
          <w:p w:rsidR="00ED4527" w:rsidRPr="00C13725" w:rsidRDefault="00612FDA">
            <w:pPr>
              <w:numPr>
                <w:ilvl w:val="0"/>
                <w:numId w:val="11"/>
              </w:numPr>
              <w:spacing w:after="0"/>
              <w:ind w:hanging="360"/>
              <w:rPr>
                <w:sz w:val="20"/>
                <w:szCs w:val="20"/>
              </w:rPr>
            </w:pPr>
            <w:r w:rsidRPr="00C13725">
              <w:rPr>
                <w:sz w:val="20"/>
                <w:szCs w:val="20"/>
              </w:rPr>
              <w:t xml:space="preserve">Word cards used for sentence construction </w:t>
            </w:r>
          </w:p>
          <w:p w:rsidR="00ED4527" w:rsidRPr="00C13725" w:rsidRDefault="00612FDA">
            <w:pPr>
              <w:numPr>
                <w:ilvl w:val="0"/>
                <w:numId w:val="11"/>
              </w:numPr>
              <w:spacing w:after="0"/>
              <w:ind w:hanging="360"/>
              <w:rPr>
                <w:sz w:val="20"/>
                <w:szCs w:val="20"/>
              </w:rPr>
            </w:pPr>
            <w:r w:rsidRPr="00C13725">
              <w:rPr>
                <w:sz w:val="20"/>
                <w:szCs w:val="20"/>
              </w:rPr>
              <w:t xml:space="preserve">Flash cards for new vocabulary </w:t>
            </w:r>
          </w:p>
          <w:p w:rsidR="00ED4527" w:rsidRPr="00C13725" w:rsidRDefault="00612FDA">
            <w:pPr>
              <w:numPr>
                <w:ilvl w:val="0"/>
                <w:numId w:val="11"/>
              </w:numPr>
              <w:spacing w:after="0"/>
              <w:ind w:hanging="360"/>
              <w:rPr>
                <w:sz w:val="20"/>
                <w:szCs w:val="20"/>
              </w:rPr>
            </w:pPr>
            <w:r w:rsidRPr="00C13725">
              <w:rPr>
                <w:sz w:val="20"/>
                <w:szCs w:val="20"/>
              </w:rPr>
              <w:t xml:space="preserve">Bingo game template </w:t>
            </w:r>
          </w:p>
        </w:tc>
      </w:tr>
    </w:tbl>
    <w:p w:rsidR="00ED4527" w:rsidRPr="00C13725" w:rsidRDefault="00ED4527">
      <w:pPr>
        <w:spacing w:after="0"/>
        <w:ind w:left="-1440" w:right="11202"/>
        <w:rPr>
          <w:sz w:val="20"/>
          <w:szCs w:val="20"/>
        </w:rPr>
      </w:pPr>
    </w:p>
    <w:tbl>
      <w:tblPr>
        <w:tblStyle w:val="TableGrid"/>
        <w:tblW w:w="13949" w:type="dxa"/>
        <w:tblInd w:w="5" w:type="dxa"/>
        <w:tblCellMar>
          <w:top w:w="48" w:type="dxa"/>
          <w:left w:w="0" w:type="dxa"/>
          <w:bottom w:w="0" w:type="dxa"/>
          <w:right w:w="103" w:type="dxa"/>
        </w:tblCellMar>
        <w:tblLook w:val="04A0" w:firstRow="1" w:lastRow="0" w:firstColumn="1" w:lastColumn="0" w:noHBand="0" w:noVBand="1"/>
      </w:tblPr>
      <w:tblGrid>
        <w:gridCol w:w="8707"/>
        <w:gridCol w:w="468"/>
        <w:gridCol w:w="4774"/>
      </w:tblGrid>
      <w:tr w:rsidR="00ED4527" w:rsidRPr="00C13725" w:rsidTr="000F5F2F">
        <w:trPr>
          <w:trHeight w:val="4893"/>
        </w:trPr>
        <w:tc>
          <w:tcPr>
            <w:tcW w:w="8707" w:type="dxa"/>
            <w:tcBorders>
              <w:top w:val="single" w:sz="4" w:space="0" w:color="000000"/>
              <w:left w:val="single" w:sz="4" w:space="0" w:color="000000"/>
              <w:bottom w:val="single" w:sz="4" w:space="0" w:color="000000"/>
              <w:right w:val="single" w:sz="4" w:space="0" w:color="000000"/>
            </w:tcBorders>
          </w:tcPr>
          <w:p w:rsidR="00ED4527" w:rsidRPr="00C13725" w:rsidRDefault="00612FDA">
            <w:pPr>
              <w:numPr>
                <w:ilvl w:val="0"/>
                <w:numId w:val="12"/>
              </w:numPr>
              <w:spacing w:after="0"/>
              <w:ind w:hanging="360"/>
              <w:rPr>
                <w:sz w:val="20"/>
                <w:szCs w:val="20"/>
              </w:rPr>
            </w:pPr>
            <w:r w:rsidRPr="00C13725">
              <w:rPr>
                <w:sz w:val="20"/>
                <w:szCs w:val="20"/>
              </w:rPr>
              <w:lastRenderedPageBreak/>
              <w:t>Introduce ligh</w:t>
            </w:r>
            <w:r w:rsidRPr="00C13725">
              <w:rPr>
                <w:sz w:val="20"/>
                <w:szCs w:val="20"/>
              </w:rPr>
              <w:t xml:space="preserve">t and shadow by </w:t>
            </w:r>
            <w:proofErr w:type="spellStart"/>
            <w:r w:rsidRPr="00C13725">
              <w:rPr>
                <w:rFonts w:ascii="SimSun" w:eastAsia="SimSun" w:hAnsi="SimSun" w:cs="SimSun"/>
                <w:sz w:val="20"/>
                <w:szCs w:val="20"/>
              </w:rPr>
              <w:t>手影游戏</w:t>
            </w:r>
            <w:proofErr w:type="spellEnd"/>
            <w:r w:rsidRPr="00C13725">
              <w:rPr>
                <w:sz w:val="20"/>
                <w:szCs w:val="20"/>
              </w:rPr>
              <w:t xml:space="preserve"> (hand shadow on the wall) </w:t>
            </w:r>
          </w:p>
          <w:p w:rsidR="00ED4527" w:rsidRPr="00C13725" w:rsidRDefault="00612FDA">
            <w:pPr>
              <w:numPr>
                <w:ilvl w:val="0"/>
                <w:numId w:val="12"/>
              </w:numPr>
              <w:spacing w:after="0"/>
              <w:ind w:hanging="360"/>
              <w:rPr>
                <w:sz w:val="20"/>
                <w:szCs w:val="20"/>
              </w:rPr>
            </w:pPr>
            <w:r w:rsidRPr="00C13725">
              <w:rPr>
                <w:sz w:val="20"/>
                <w:szCs w:val="20"/>
              </w:rPr>
              <w:t xml:space="preserve">Think-Pair-Share how is shadow casted on the wall, then Bus Stop to share their opinions </w:t>
            </w:r>
          </w:p>
          <w:p w:rsidR="00ED4527" w:rsidRPr="00C13725" w:rsidRDefault="00612FDA">
            <w:pPr>
              <w:numPr>
                <w:ilvl w:val="0"/>
                <w:numId w:val="12"/>
              </w:numPr>
              <w:spacing w:after="28" w:line="239" w:lineRule="auto"/>
              <w:ind w:hanging="360"/>
              <w:rPr>
                <w:sz w:val="20"/>
                <w:szCs w:val="20"/>
              </w:rPr>
            </w:pPr>
            <w:r w:rsidRPr="00C13725">
              <w:rPr>
                <w:sz w:val="20"/>
                <w:szCs w:val="20"/>
              </w:rPr>
              <w:t xml:space="preserve">Investigate do all objects has shadows? Including the one that are transparent? Do an experiment with students – shine light to a clear glass and see if there is a shadow. </w:t>
            </w:r>
          </w:p>
          <w:p w:rsidR="00ED4527" w:rsidRPr="00C13725" w:rsidRDefault="00612FDA">
            <w:pPr>
              <w:spacing w:after="6"/>
              <w:ind w:left="467"/>
              <w:rPr>
                <w:sz w:val="20"/>
                <w:szCs w:val="20"/>
              </w:rPr>
            </w:pPr>
            <w:r w:rsidRPr="00C13725">
              <w:rPr>
                <w:sz w:val="20"/>
                <w:szCs w:val="20"/>
              </w:rPr>
              <w:t xml:space="preserve">Through the experiment students will conclude: </w:t>
            </w:r>
            <w:proofErr w:type="spellStart"/>
            <w:r w:rsidRPr="00C13725">
              <w:rPr>
                <w:rFonts w:ascii="SimSun" w:eastAsia="SimSun" w:hAnsi="SimSun" w:cs="SimSun"/>
                <w:sz w:val="20"/>
                <w:szCs w:val="20"/>
              </w:rPr>
              <w:t>光被物体遮挡产生影子</w:t>
            </w:r>
            <w:proofErr w:type="spellEnd"/>
            <w:r w:rsidRPr="00C13725">
              <w:rPr>
                <w:rFonts w:ascii="SimSun" w:eastAsia="SimSun" w:hAnsi="SimSun" w:cs="SimSun"/>
                <w:sz w:val="20"/>
                <w:szCs w:val="20"/>
              </w:rPr>
              <w:t>。</w:t>
            </w:r>
            <w:r w:rsidRPr="00C13725">
              <w:rPr>
                <w:sz w:val="20"/>
                <w:szCs w:val="20"/>
              </w:rPr>
              <w:t xml:space="preserve"> </w:t>
            </w:r>
          </w:p>
          <w:p w:rsidR="00ED4527" w:rsidRPr="00C13725" w:rsidRDefault="00612FDA">
            <w:pPr>
              <w:numPr>
                <w:ilvl w:val="0"/>
                <w:numId w:val="12"/>
              </w:numPr>
              <w:spacing w:after="0"/>
              <w:ind w:hanging="360"/>
              <w:rPr>
                <w:sz w:val="20"/>
                <w:szCs w:val="20"/>
              </w:rPr>
            </w:pPr>
            <w:r w:rsidRPr="00C13725">
              <w:rPr>
                <w:sz w:val="20"/>
                <w:szCs w:val="20"/>
              </w:rPr>
              <w:t>Learn radical, structur</w:t>
            </w:r>
            <w:r w:rsidRPr="00C13725">
              <w:rPr>
                <w:sz w:val="20"/>
                <w:szCs w:val="20"/>
              </w:rPr>
              <w:t xml:space="preserve">e and meaning of the new vocab </w:t>
            </w:r>
            <w:proofErr w:type="spellStart"/>
            <w:r w:rsidRPr="00C13725">
              <w:rPr>
                <w:rFonts w:ascii="SimSun" w:eastAsia="SimSun" w:hAnsi="SimSun" w:cs="SimSun"/>
                <w:sz w:val="20"/>
                <w:szCs w:val="20"/>
              </w:rPr>
              <w:t>光，影子</w:t>
            </w:r>
            <w:proofErr w:type="spellEnd"/>
            <w:r w:rsidRPr="00C13725">
              <w:rPr>
                <w:sz w:val="20"/>
                <w:szCs w:val="20"/>
              </w:rPr>
              <w:t xml:space="preserve"> </w:t>
            </w:r>
          </w:p>
          <w:p w:rsidR="00ED4527" w:rsidRPr="00C13725" w:rsidRDefault="00612FDA">
            <w:pPr>
              <w:numPr>
                <w:ilvl w:val="0"/>
                <w:numId w:val="12"/>
              </w:numPr>
              <w:spacing w:after="0" w:line="252" w:lineRule="auto"/>
              <w:ind w:hanging="360"/>
              <w:rPr>
                <w:sz w:val="20"/>
                <w:szCs w:val="20"/>
              </w:rPr>
            </w:pPr>
            <w:r w:rsidRPr="00C13725">
              <w:rPr>
                <w:sz w:val="20"/>
                <w:szCs w:val="20"/>
              </w:rPr>
              <w:t xml:space="preserve">Freeze Frame in pairs – number the students of each pair 1 and 2, when the teacher says 1 is </w:t>
            </w:r>
            <w:r w:rsidRPr="00C13725">
              <w:rPr>
                <w:rFonts w:ascii="SimSun" w:eastAsia="SimSun" w:hAnsi="SimSun" w:cs="SimSun"/>
                <w:sz w:val="20"/>
                <w:szCs w:val="20"/>
              </w:rPr>
              <w:t>光</w:t>
            </w:r>
            <w:r w:rsidRPr="00C13725">
              <w:rPr>
                <w:rFonts w:ascii="SimSun" w:eastAsia="SimSun" w:hAnsi="SimSun" w:cs="SimSun"/>
                <w:sz w:val="20"/>
                <w:szCs w:val="20"/>
              </w:rPr>
              <w:t xml:space="preserve"> </w:t>
            </w:r>
            <w:r w:rsidRPr="00C13725">
              <w:rPr>
                <w:sz w:val="20"/>
                <w:szCs w:val="20"/>
              </w:rPr>
              <w:t xml:space="preserve">then the other person </w:t>
            </w:r>
            <w:proofErr w:type="gramStart"/>
            <w:r w:rsidRPr="00C13725">
              <w:rPr>
                <w:sz w:val="20"/>
                <w:szCs w:val="20"/>
              </w:rPr>
              <w:t>need</w:t>
            </w:r>
            <w:proofErr w:type="gramEnd"/>
            <w:r w:rsidRPr="00C13725">
              <w:rPr>
                <w:sz w:val="20"/>
                <w:szCs w:val="20"/>
              </w:rPr>
              <w:t xml:space="preserve"> to lie down to be </w:t>
            </w:r>
            <w:proofErr w:type="spellStart"/>
            <w:r w:rsidRPr="00C13725">
              <w:rPr>
                <w:rFonts w:ascii="SimSun" w:eastAsia="SimSun" w:hAnsi="SimSun" w:cs="SimSun"/>
                <w:sz w:val="20"/>
                <w:szCs w:val="20"/>
              </w:rPr>
              <w:t>影子</w:t>
            </w:r>
            <w:proofErr w:type="spellEnd"/>
            <w:r w:rsidRPr="00C13725">
              <w:rPr>
                <w:rFonts w:ascii="SimSun" w:eastAsia="SimSun" w:hAnsi="SimSun" w:cs="SimSun"/>
                <w:sz w:val="20"/>
                <w:szCs w:val="20"/>
              </w:rPr>
              <w:t>，</w:t>
            </w:r>
            <w:r w:rsidRPr="00C13725">
              <w:rPr>
                <w:sz w:val="20"/>
                <w:szCs w:val="20"/>
              </w:rPr>
              <w:t xml:space="preserve"> vice versa. </w:t>
            </w:r>
          </w:p>
          <w:p w:rsidR="00ED4527" w:rsidRPr="000F5F2F" w:rsidRDefault="00612FDA">
            <w:pPr>
              <w:spacing w:after="0"/>
              <w:ind w:left="107"/>
              <w:rPr>
                <w:sz w:val="10"/>
                <w:szCs w:val="10"/>
              </w:rPr>
            </w:pPr>
            <w:r w:rsidRPr="00C13725">
              <w:rPr>
                <w:sz w:val="20"/>
                <w:szCs w:val="20"/>
              </w:rPr>
              <w:t xml:space="preserve"> </w:t>
            </w:r>
          </w:p>
          <w:p w:rsidR="00ED4527" w:rsidRPr="00C13725" w:rsidRDefault="00612FDA">
            <w:pPr>
              <w:spacing w:after="26" w:line="255" w:lineRule="auto"/>
              <w:ind w:left="106" w:right="6466"/>
              <w:rPr>
                <w:sz w:val="20"/>
                <w:szCs w:val="20"/>
              </w:rPr>
            </w:pPr>
            <w:r w:rsidRPr="00C13725">
              <w:rPr>
                <w:sz w:val="20"/>
                <w:szCs w:val="20"/>
              </w:rPr>
              <w:t xml:space="preserve">Sentence structure: </w:t>
            </w:r>
            <w:proofErr w:type="spellStart"/>
            <w:r w:rsidRPr="00C13725">
              <w:rPr>
                <w:rFonts w:ascii="SimSun" w:eastAsia="SimSun" w:hAnsi="SimSun" w:cs="SimSun"/>
                <w:sz w:val="20"/>
                <w:szCs w:val="20"/>
              </w:rPr>
              <w:t>这是光。这是影子。那是光。那是影子</w:t>
            </w:r>
            <w:proofErr w:type="spellEnd"/>
            <w:r w:rsidRPr="00C13725">
              <w:rPr>
                <w:rFonts w:ascii="SimSun" w:eastAsia="SimSun" w:hAnsi="SimSun" w:cs="SimSun"/>
                <w:sz w:val="20"/>
                <w:szCs w:val="20"/>
              </w:rPr>
              <w:t>。</w:t>
            </w:r>
            <w:r w:rsidRPr="00C13725">
              <w:rPr>
                <w:sz w:val="20"/>
                <w:szCs w:val="20"/>
              </w:rPr>
              <w:t xml:space="preserve"> </w:t>
            </w:r>
          </w:p>
          <w:p w:rsidR="00ED4527" w:rsidRPr="00C13725" w:rsidRDefault="00612FDA">
            <w:pPr>
              <w:numPr>
                <w:ilvl w:val="0"/>
                <w:numId w:val="12"/>
              </w:numPr>
              <w:spacing w:after="0" w:line="253" w:lineRule="auto"/>
              <w:ind w:hanging="360"/>
              <w:rPr>
                <w:sz w:val="20"/>
                <w:szCs w:val="20"/>
              </w:rPr>
            </w:pPr>
            <w:r w:rsidRPr="00C13725">
              <w:rPr>
                <w:sz w:val="20"/>
                <w:szCs w:val="20"/>
              </w:rPr>
              <w:t>Sentences constructi</w:t>
            </w:r>
            <w:r w:rsidRPr="00C13725">
              <w:rPr>
                <w:sz w:val="20"/>
                <w:szCs w:val="20"/>
              </w:rPr>
              <w:t xml:space="preserve">on - each student is given a card with Chinese word </w:t>
            </w:r>
            <w:r w:rsidRPr="00C13725">
              <w:rPr>
                <w:rFonts w:ascii="SimSun" w:eastAsia="SimSun" w:hAnsi="SimSun" w:cs="SimSun"/>
                <w:sz w:val="20"/>
                <w:szCs w:val="20"/>
              </w:rPr>
              <w:t>光</w:t>
            </w:r>
            <w:r w:rsidRPr="00C13725">
              <w:rPr>
                <w:sz w:val="20"/>
                <w:szCs w:val="20"/>
              </w:rPr>
              <w:t xml:space="preserve"> or </w:t>
            </w:r>
            <w:proofErr w:type="spellStart"/>
            <w:r w:rsidRPr="00C13725">
              <w:rPr>
                <w:rFonts w:ascii="SimSun" w:eastAsia="SimSun" w:hAnsi="SimSun" w:cs="SimSun"/>
                <w:sz w:val="20"/>
                <w:szCs w:val="20"/>
              </w:rPr>
              <w:t>影子</w:t>
            </w:r>
            <w:proofErr w:type="spellEnd"/>
            <w:r w:rsidRPr="00C13725">
              <w:rPr>
                <w:sz w:val="20"/>
                <w:szCs w:val="20"/>
              </w:rPr>
              <w:t xml:space="preserve"> or </w:t>
            </w:r>
            <w:proofErr w:type="spellStart"/>
            <w:r w:rsidRPr="00C13725">
              <w:rPr>
                <w:rFonts w:ascii="SimSun" w:eastAsia="SimSun" w:hAnsi="SimSun" w:cs="SimSun"/>
                <w:sz w:val="20"/>
                <w:szCs w:val="20"/>
              </w:rPr>
              <w:t>这是</w:t>
            </w:r>
            <w:proofErr w:type="spellEnd"/>
            <w:r w:rsidRPr="00C13725">
              <w:rPr>
                <w:sz w:val="20"/>
                <w:szCs w:val="20"/>
              </w:rPr>
              <w:t xml:space="preserve"> or </w:t>
            </w:r>
            <w:proofErr w:type="spellStart"/>
            <w:r w:rsidRPr="00C13725">
              <w:rPr>
                <w:rFonts w:ascii="SimSun" w:eastAsia="SimSun" w:hAnsi="SimSun" w:cs="SimSun"/>
                <w:sz w:val="20"/>
                <w:szCs w:val="20"/>
              </w:rPr>
              <w:t>那是</w:t>
            </w:r>
            <w:proofErr w:type="spellEnd"/>
            <w:r w:rsidRPr="00C13725">
              <w:rPr>
                <w:sz w:val="20"/>
                <w:szCs w:val="20"/>
              </w:rPr>
              <w:t xml:space="preserve"> or a full stop. They are to walk around the room, when the teacher </w:t>
            </w:r>
            <w:proofErr w:type="gramStart"/>
            <w:r w:rsidRPr="00C13725">
              <w:rPr>
                <w:sz w:val="20"/>
                <w:szCs w:val="20"/>
              </w:rPr>
              <w:t>say</w:t>
            </w:r>
            <w:proofErr w:type="gramEnd"/>
            <w:r w:rsidRPr="00C13725">
              <w:rPr>
                <w:sz w:val="20"/>
                <w:szCs w:val="20"/>
              </w:rPr>
              <w:t xml:space="preserve"> </w:t>
            </w:r>
            <w:r w:rsidRPr="00C13725">
              <w:rPr>
                <w:rFonts w:ascii="SimSun" w:eastAsia="SimSun" w:hAnsi="SimSun" w:cs="SimSun"/>
                <w:sz w:val="20"/>
                <w:szCs w:val="20"/>
              </w:rPr>
              <w:t>停</w:t>
            </w:r>
            <w:r w:rsidRPr="00C13725">
              <w:rPr>
                <w:sz w:val="20"/>
                <w:szCs w:val="20"/>
              </w:rPr>
              <w:t xml:space="preserve">, they need to quick find others to complete one of the above sentence.  </w:t>
            </w:r>
          </w:p>
          <w:p w:rsidR="00ED4527" w:rsidRPr="000F5F2F" w:rsidRDefault="00612FDA">
            <w:pPr>
              <w:spacing w:after="0"/>
              <w:ind w:left="106"/>
              <w:rPr>
                <w:sz w:val="10"/>
                <w:szCs w:val="10"/>
              </w:rPr>
            </w:pPr>
            <w:r w:rsidRPr="00C13725">
              <w:rPr>
                <w:sz w:val="20"/>
                <w:szCs w:val="20"/>
              </w:rPr>
              <w:t xml:space="preserve"> </w:t>
            </w:r>
          </w:p>
          <w:p w:rsidR="00ED4527" w:rsidRPr="00C13725" w:rsidRDefault="00612FDA">
            <w:pPr>
              <w:spacing w:after="0"/>
              <w:ind w:left="108"/>
              <w:rPr>
                <w:sz w:val="20"/>
                <w:szCs w:val="20"/>
              </w:rPr>
            </w:pPr>
            <w:r w:rsidRPr="00C13725">
              <w:rPr>
                <w:sz w:val="20"/>
                <w:szCs w:val="20"/>
              </w:rPr>
              <w:t xml:space="preserve">Students with extension may create bingo games using the learnt vocabularies and/or sentence structures. </w:t>
            </w:r>
          </w:p>
        </w:tc>
        <w:tc>
          <w:tcPr>
            <w:tcW w:w="468" w:type="dxa"/>
            <w:tcBorders>
              <w:top w:val="single" w:sz="4" w:space="0" w:color="000000"/>
              <w:left w:val="single" w:sz="4" w:space="0" w:color="000000"/>
              <w:bottom w:val="single" w:sz="4" w:space="0" w:color="000000"/>
              <w:right w:val="nil"/>
            </w:tcBorders>
          </w:tcPr>
          <w:p w:rsidR="00ED4527" w:rsidRPr="00C13725" w:rsidRDefault="00ED4527">
            <w:pPr>
              <w:rPr>
                <w:sz w:val="20"/>
                <w:szCs w:val="20"/>
              </w:rPr>
            </w:pPr>
          </w:p>
        </w:tc>
        <w:tc>
          <w:tcPr>
            <w:tcW w:w="4774" w:type="dxa"/>
            <w:tcBorders>
              <w:top w:val="single" w:sz="4" w:space="0" w:color="000000"/>
              <w:left w:val="nil"/>
              <w:bottom w:val="single" w:sz="4" w:space="0" w:color="000000"/>
              <w:right w:val="single" w:sz="4" w:space="0" w:color="000000"/>
            </w:tcBorders>
          </w:tcPr>
          <w:p w:rsidR="00ED4527" w:rsidRPr="00C13725" w:rsidRDefault="00ED4527">
            <w:pPr>
              <w:rPr>
                <w:sz w:val="20"/>
                <w:szCs w:val="20"/>
              </w:rPr>
            </w:pPr>
          </w:p>
        </w:tc>
      </w:tr>
      <w:tr w:rsidR="00ED4527" w:rsidRPr="00C13725" w:rsidTr="00C13725">
        <w:trPr>
          <w:trHeight w:val="3492"/>
        </w:trPr>
        <w:tc>
          <w:tcPr>
            <w:tcW w:w="8707" w:type="dxa"/>
            <w:tcBorders>
              <w:top w:val="single" w:sz="4" w:space="0" w:color="000000"/>
              <w:left w:val="single" w:sz="4" w:space="0" w:color="000000"/>
              <w:bottom w:val="single" w:sz="4" w:space="0" w:color="000000"/>
              <w:right w:val="single" w:sz="4" w:space="0" w:color="000000"/>
            </w:tcBorders>
          </w:tcPr>
          <w:p w:rsidR="00ED4527" w:rsidRDefault="00612FDA">
            <w:pPr>
              <w:spacing w:after="0"/>
              <w:ind w:left="108"/>
              <w:rPr>
                <w:b/>
                <w:bCs/>
                <w:sz w:val="20"/>
                <w:szCs w:val="20"/>
              </w:rPr>
            </w:pPr>
            <w:r w:rsidRPr="007C47C5">
              <w:rPr>
                <w:b/>
                <w:bCs/>
                <w:sz w:val="20"/>
                <w:szCs w:val="20"/>
              </w:rPr>
              <w:t xml:space="preserve">Week 2 (2 hours) </w:t>
            </w:r>
          </w:p>
          <w:p w:rsidR="000F5F2F" w:rsidRPr="000F5F2F" w:rsidRDefault="000F5F2F">
            <w:pPr>
              <w:spacing w:after="0"/>
              <w:ind w:left="108"/>
              <w:rPr>
                <w:b/>
                <w:bCs/>
                <w:sz w:val="10"/>
                <w:szCs w:val="10"/>
              </w:rPr>
            </w:pPr>
          </w:p>
          <w:p w:rsidR="00ED4527" w:rsidRPr="00C13725" w:rsidRDefault="00612FDA">
            <w:pPr>
              <w:spacing w:after="0"/>
              <w:ind w:left="108"/>
              <w:rPr>
                <w:sz w:val="20"/>
                <w:szCs w:val="20"/>
              </w:rPr>
            </w:pPr>
            <w:r w:rsidRPr="00C13725">
              <w:rPr>
                <w:sz w:val="20"/>
                <w:szCs w:val="20"/>
              </w:rPr>
              <w:t xml:space="preserve">Leaning intentions: </w:t>
            </w:r>
          </w:p>
          <w:p w:rsidR="00ED4527" w:rsidRPr="00C13725" w:rsidRDefault="00612FDA">
            <w:pPr>
              <w:spacing w:after="0"/>
              <w:ind w:left="108"/>
              <w:rPr>
                <w:sz w:val="20"/>
                <w:szCs w:val="20"/>
              </w:rPr>
            </w:pPr>
            <w:r w:rsidRPr="00C13725">
              <w:rPr>
                <w:sz w:val="20"/>
                <w:szCs w:val="20"/>
              </w:rPr>
              <w:t>1.</w:t>
            </w:r>
            <w:r w:rsidRPr="00C13725">
              <w:rPr>
                <w:rFonts w:ascii="Arial" w:eastAsia="Arial" w:hAnsi="Arial" w:cs="Arial"/>
                <w:sz w:val="20"/>
                <w:szCs w:val="20"/>
              </w:rPr>
              <w:t xml:space="preserve"> </w:t>
            </w:r>
            <w:r w:rsidRPr="00C13725">
              <w:rPr>
                <w:sz w:val="20"/>
                <w:szCs w:val="20"/>
              </w:rPr>
              <w:t xml:space="preserve">Students will able to identify natural light and manmade light. </w:t>
            </w:r>
          </w:p>
          <w:p w:rsidR="00ED4527" w:rsidRPr="000F5F2F" w:rsidRDefault="00612FDA">
            <w:pPr>
              <w:spacing w:after="0"/>
              <w:ind w:left="108"/>
              <w:rPr>
                <w:sz w:val="10"/>
                <w:szCs w:val="10"/>
              </w:rPr>
            </w:pPr>
            <w:r w:rsidRPr="00C13725">
              <w:rPr>
                <w:sz w:val="20"/>
                <w:szCs w:val="20"/>
              </w:rPr>
              <w:t xml:space="preserve"> </w:t>
            </w:r>
          </w:p>
          <w:p w:rsidR="00ED4527" w:rsidRPr="00C13725" w:rsidRDefault="00612FDA">
            <w:pPr>
              <w:spacing w:after="0"/>
              <w:ind w:left="108"/>
              <w:rPr>
                <w:sz w:val="20"/>
                <w:szCs w:val="20"/>
              </w:rPr>
            </w:pPr>
            <w:r w:rsidRPr="00C13725">
              <w:rPr>
                <w:sz w:val="20"/>
                <w:szCs w:val="20"/>
              </w:rPr>
              <w:t xml:space="preserve">New vocabularies: </w:t>
            </w:r>
          </w:p>
          <w:p w:rsidR="00ED4527" w:rsidRPr="00C13725" w:rsidRDefault="00612FDA">
            <w:pPr>
              <w:spacing w:after="6"/>
              <w:ind w:left="108"/>
              <w:rPr>
                <w:sz w:val="20"/>
                <w:szCs w:val="20"/>
              </w:rPr>
            </w:pPr>
            <w:proofErr w:type="spellStart"/>
            <w:r w:rsidRPr="00C13725">
              <w:rPr>
                <w:rFonts w:ascii="SimSun" w:eastAsia="SimSun" w:hAnsi="SimSun" w:cs="SimSun"/>
                <w:sz w:val="20"/>
                <w:szCs w:val="20"/>
              </w:rPr>
              <w:t>灯光，日光，月光，火光，闪电</w:t>
            </w:r>
            <w:proofErr w:type="spellEnd"/>
            <w:r w:rsidRPr="00C13725">
              <w:rPr>
                <w:sz w:val="20"/>
                <w:szCs w:val="20"/>
              </w:rPr>
              <w:t xml:space="preserve"> </w:t>
            </w:r>
          </w:p>
          <w:p w:rsidR="00ED4527" w:rsidRPr="00C13725" w:rsidRDefault="00612FDA">
            <w:pPr>
              <w:numPr>
                <w:ilvl w:val="0"/>
                <w:numId w:val="13"/>
              </w:numPr>
              <w:spacing w:after="0"/>
              <w:ind w:hanging="360"/>
              <w:rPr>
                <w:sz w:val="20"/>
                <w:szCs w:val="20"/>
              </w:rPr>
            </w:pPr>
            <w:r w:rsidRPr="00C13725">
              <w:rPr>
                <w:sz w:val="20"/>
                <w:szCs w:val="20"/>
              </w:rPr>
              <w:t xml:space="preserve">Students to identify which of the above light is manmade light and which are natural light </w:t>
            </w:r>
          </w:p>
          <w:p w:rsidR="00ED4527" w:rsidRPr="00C13725" w:rsidRDefault="00612FDA">
            <w:pPr>
              <w:numPr>
                <w:ilvl w:val="0"/>
                <w:numId w:val="13"/>
              </w:numPr>
              <w:spacing w:after="0" w:line="253" w:lineRule="auto"/>
              <w:ind w:hanging="360"/>
              <w:rPr>
                <w:sz w:val="20"/>
                <w:szCs w:val="20"/>
              </w:rPr>
            </w:pPr>
            <w:r w:rsidRPr="00C13725">
              <w:rPr>
                <w:sz w:val="20"/>
                <w:szCs w:val="20"/>
              </w:rPr>
              <w:t xml:space="preserve">Students think critically that if the word is associated with light, does it must have the character </w:t>
            </w:r>
            <w:r w:rsidRPr="00C13725">
              <w:rPr>
                <w:rFonts w:ascii="SimSun" w:eastAsia="SimSun" w:hAnsi="SimSun" w:cs="SimSun"/>
                <w:sz w:val="20"/>
                <w:szCs w:val="20"/>
              </w:rPr>
              <w:t>光</w:t>
            </w:r>
            <w:r w:rsidRPr="00C13725">
              <w:rPr>
                <w:rFonts w:ascii="SimSun" w:eastAsia="SimSun" w:hAnsi="SimSun" w:cs="SimSun"/>
                <w:sz w:val="20"/>
                <w:szCs w:val="20"/>
              </w:rPr>
              <w:t xml:space="preserve"> </w:t>
            </w:r>
            <w:r w:rsidRPr="00C13725">
              <w:rPr>
                <w:sz w:val="20"/>
                <w:szCs w:val="20"/>
              </w:rPr>
              <w:t>in it? Think of a word that is light but without the characte</w:t>
            </w:r>
            <w:r w:rsidRPr="00C13725">
              <w:rPr>
                <w:sz w:val="20"/>
                <w:szCs w:val="20"/>
              </w:rPr>
              <w:t>r light (</w:t>
            </w:r>
            <w:proofErr w:type="spellStart"/>
            <w:r w:rsidRPr="00C13725">
              <w:rPr>
                <w:rFonts w:ascii="SimSun" w:eastAsia="SimSun" w:hAnsi="SimSun" w:cs="SimSun"/>
                <w:sz w:val="20"/>
                <w:szCs w:val="20"/>
              </w:rPr>
              <w:t>闪电</w:t>
            </w:r>
            <w:proofErr w:type="spellEnd"/>
            <w:r w:rsidRPr="00C13725">
              <w:rPr>
                <w:sz w:val="20"/>
                <w:szCs w:val="20"/>
              </w:rPr>
              <w:t xml:space="preserve">) </w:t>
            </w:r>
          </w:p>
          <w:p w:rsidR="00ED4527" w:rsidRPr="00C13725" w:rsidRDefault="00612FDA">
            <w:pPr>
              <w:numPr>
                <w:ilvl w:val="0"/>
                <w:numId w:val="13"/>
              </w:numPr>
              <w:spacing w:after="0"/>
              <w:ind w:hanging="360"/>
              <w:rPr>
                <w:sz w:val="20"/>
                <w:szCs w:val="20"/>
              </w:rPr>
            </w:pPr>
            <w:r w:rsidRPr="00C13725">
              <w:rPr>
                <w:b/>
                <w:sz w:val="20"/>
                <w:szCs w:val="20"/>
              </w:rPr>
              <w:t>Fruit salad</w:t>
            </w:r>
            <w:r w:rsidRPr="00C13725">
              <w:rPr>
                <w:sz w:val="20"/>
                <w:szCs w:val="20"/>
              </w:rPr>
              <w:t xml:space="preserve"> – students to sit in a circle with one student standing in the middle. The middle student will tell each student a word, for example, to the first student </w:t>
            </w:r>
            <w:proofErr w:type="spellStart"/>
            <w:r w:rsidRPr="00C13725">
              <w:rPr>
                <w:rFonts w:ascii="SimSun" w:eastAsia="SimSun" w:hAnsi="SimSun" w:cs="SimSun"/>
                <w:sz w:val="20"/>
                <w:szCs w:val="20"/>
              </w:rPr>
              <w:t>灯光，</w:t>
            </w:r>
            <w:r w:rsidRPr="00C13725">
              <w:rPr>
                <w:sz w:val="20"/>
                <w:szCs w:val="20"/>
              </w:rPr>
              <w:t>the</w:t>
            </w:r>
            <w:proofErr w:type="spellEnd"/>
            <w:r w:rsidRPr="00C13725">
              <w:rPr>
                <w:sz w:val="20"/>
                <w:szCs w:val="20"/>
              </w:rPr>
              <w:t xml:space="preserve"> next student </w:t>
            </w:r>
            <w:proofErr w:type="spellStart"/>
            <w:r w:rsidRPr="00C13725">
              <w:rPr>
                <w:rFonts w:ascii="SimSun" w:eastAsia="SimSun" w:hAnsi="SimSun" w:cs="SimSun"/>
                <w:sz w:val="20"/>
                <w:szCs w:val="20"/>
              </w:rPr>
              <w:t>日光，</w:t>
            </w:r>
            <w:r w:rsidRPr="00C13725">
              <w:rPr>
                <w:sz w:val="20"/>
                <w:szCs w:val="20"/>
              </w:rPr>
              <w:t>then</w:t>
            </w:r>
            <w:proofErr w:type="spellEnd"/>
            <w:r w:rsidRPr="00C13725">
              <w:rPr>
                <w:sz w:val="20"/>
                <w:szCs w:val="20"/>
              </w:rPr>
              <w:t xml:space="preserve"> the next one </w:t>
            </w:r>
            <w:proofErr w:type="spellStart"/>
            <w:r w:rsidRPr="00C13725">
              <w:rPr>
                <w:rFonts w:ascii="SimSun" w:eastAsia="SimSun" w:hAnsi="SimSun" w:cs="SimSun"/>
                <w:sz w:val="20"/>
                <w:szCs w:val="20"/>
              </w:rPr>
              <w:t>灯光，</w:t>
            </w:r>
            <w:r w:rsidRPr="00C13725">
              <w:rPr>
                <w:sz w:val="20"/>
                <w:szCs w:val="20"/>
              </w:rPr>
              <w:t>then</w:t>
            </w:r>
            <w:proofErr w:type="spellEnd"/>
            <w:r w:rsidRPr="00C13725">
              <w:rPr>
                <w:sz w:val="20"/>
                <w:szCs w:val="20"/>
              </w:rPr>
              <w:t xml:space="preserve"> the next one </w:t>
            </w:r>
            <w:proofErr w:type="spellStart"/>
            <w:r w:rsidRPr="00C13725">
              <w:rPr>
                <w:rFonts w:ascii="SimSun" w:eastAsia="SimSun" w:hAnsi="SimSun" w:cs="SimSun"/>
                <w:sz w:val="20"/>
                <w:szCs w:val="20"/>
              </w:rPr>
              <w:t>月光，</w:t>
            </w:r>
            <w:r w:rsidRPr="00C13725">
              <w:rPr>
                <w:sz w:val="20"/>
                <w:szCs w:val="20"/>
              </w:rPr>
              <w:t>and</w:t>
            </w:r>
            <w:proofErr w:type="spellEnd"/>
            <w:r w:rsidRPr="00C13725">
              <w:rPr>
                <w:sz w:val="20"/>
                <w:szCs w:val="20"/>
              </w:rPr>
              <w:t xml:space="preserve"> so on… </w:t>
            </w:r>
          </w:p>
        </w:tc>
        <w:tc>
          <w:tcPr>
            <w:tcW w:w="468" w:type="dxa"/>
            <w:tcBorders>
              <w:top w:val="single" w:sz="4" w:space="0" w:color="000000"/>
              <w:left w:val="single" w:sz="4" w:space="0" w:color="000000"/>
              <w:bottom w:val="single" w:sz="4" w:space="0" w:color="000000"/>
              <w:right w:val="nil"/>
            </w:tcBorders>
          </w:tcPr>
          <w:p w:rsidR="00ED4527" w:rsidRPr="00C13725" w:rsidRDefault="00612FDA">
            <w:pPr>
              <w:spacing w:after="0" w:line="247" w:lineRule="auto"/>
              <w:ind w:left="108" w:right="61"/>
              <w:rPr>
                <w:sz w:val="20"/>
                <w:szCs w:val="20"/>
              </w:rPr>
            </w:pPr>
            <w:r w:rsidRPr="00C13725">
              <w:rPr>
                <w:sz w:val="20"/>
                <w:szCs w:val="20"/>
              </w:rPr>
              <w:t>-</w:t>
            </w:r>
            <w:r w:rsidRPr="00C13725">
              <w:rPr>
                <w:rFonts w:ascii="Arial" w:eastAsia="Arial" w:hAnsi="Arial" w:cs="Arial"/>
                <w:sz w:val="20"/>
                <w:szCs w:val="20"/>
              </w:rPr>
              <w:t xml:space="preserve"> </w:t>
            </w:r>
            <w:r w:rsidRPr="00C13725">
              <w:rPr>
                <w:sz w:val="20"/>
                <w:szCs w:val="20"/>
              </w:rPr>
              <w:t>-</w:t>
            </w:r>
            <w:r w:rsidRPr="00C13725">
              <w:rPr>
                <w:rFonts w:ascii="Arial" w:eastAsia="Arial" w:hAnsi="Arial" w:cs="Arial"/>
                <w:sz w:val="20"/>
                <w:szCs w:val="20"/>
              </w:rPr>
              <w:t xml:space="preserve"> </w:t>
            </w:r>
          </w:p>
          <w:p w:rsidR="00ED4527" w:rsidRPr="00C13725" w:rsidRDefault="00612FDA">
            <w:pPr>
              <w:spacing w:after="0"/>
              <w:ind w:left="108"/>
              <w:rPr>
                <w:sz w:val="20"/>
                <w:szCs w:val="20"/>
              </w:rPr>
            </w:pPr>
            <w:r w:rsidRPr="00C13725">
              <w:rPr>
                <w:sz w:val="20"/>
                <w:szCs w:val="20"/>
              </w:rPr>
              <w:t>-</w:t>
            </w:r>
            <w:r w:rsidRPr="00C13725">
              <w:rPr>
                <w:rFonts w:ascii="Arial" w:eastAsia="Arial" w:hAnsi="Arial" w:cs="Arial"/>
                <w:sz w:val="20"/>
                <w:szCs w:val="20"/>
              </w:rPr>
              <w:t xml:space="preserve"> </w:t>
            </w:r>
          </w:p>
        </w:tc>
        <w:tc>
          <w:tcPr>
            <w:tcW w:w="4774" w:type="dxa"/>
            <w:tcBorders>
              <w:top w:val="single" w:sz="4" w:space="0" w:color="000000"/>
              <w:left w:val="nil"/>
              <w:bottom w:val="single" w:sz="4" w:space="0" w:color="000000"/>
              <w:right w:val="single" w:sz="4" w:space="0" w:color="000000"/>
            </w:tcBorders>
          </w:tcPr>
          <w:p w:rsidR="00ED4527" w:rsidRPr="00C13725" w:rsidRDefault="00612FDA">
            <w:pPr>
              <w:spacing w:after="0"/>
              <w:rPr>
                <w:sz w:val="20"/>
                <w:szCs w:val="20"/>
              </w:rPr>
            </w:pPr>
            <w:r w:rsidRPr="00C13725">
              <w:rPr>
                <w:sz w:val="20"/>
                <w:szCs w:val="20"/>
              </w:rPr>
              <w:t>Word cards used</w:t>
            </w:r>
            <w:r w:rsidRPr="00C13725">
              <w:rPr>
                <w:sz w:val="20"/>
                <w:szCs w:val="20"/>
              </w:rPr>
              <w:t xml:space="preserve"> for sentence construction </w:t>
            </w:r>
          </w:p>
          <w:p w:rsidR="00ED4527" w:rsidRPr="00C13725" w:rsidRDefault="00612FDA">
            <w:pPr>
              <w:spacing w:after="0"/>
              <w:rPr>
                <w:sz w:val="20"/>
                <w:szCs w:val="20"/>
              </w:rPr>
            </w:pPr>
            <w:r w:rsidRPr="00C13725">
              <w:rPr>
                <w:sz w:val="20"/>
                <w:szCs w:val="20"/>
              </w:rPr>
              <w:t xml:space="preserve">Flash cards of new vocabulary </w:t>
            </w:r>
          </w:p>
          <w:p w:rsidR="00ED4527" w:rsidRPr="00C13725" w:rsidRDefault="00612FDA">
            <w:pPr>
              <w:spacing w:after="0"/>
              <w:rPr>
                <w:sz w:val="20"/>
                <w:szCs w:val="20"/>
              </w:rPr>
            </w:pPr>
            <w:r w:rsidRPr="00C13725">
              <w:rPr>
                <w:sz w:val="20"/>
                <w:szCs w:val="20"/>
              </w:rPr>
              <w:t xml:space="preserve">Quizlet </w:t>
            </w:r>
          </w:p>
          <w:p w:rsidR="00ED4527" w:rsidRPr="00C13725" w:rsidRDefault="00612FDA">
            <w:pPr>
              <w:spacing w:after="0"/>
              <w:rPr>
                <w:sz w:val="20"/>
                <w:szCs w:val="20"/>
              </w:rPr>
            </w:pPr>
            <w:r w:rsidRPr="00C13725">
              <w:rPr>
                <w:sz w:val="20"/>
                <w:szCs w:val="20"/>
              </w:rPr>
              <w:t xml:space="preserve"> </w:t>
            </w:r>
          </w:p>
        </w:tc>
      </w:tr>
    </w:tbl>
    <w:p w:rsidR="00ED4527" w:rsidRPr="00C13725" w:rsidRDefault="00ED4527">
      <w:pPr>
        <w:spacing w:after="0"/>
        <w:ind w:left="-1440" w:right="11202"/>
        <w:rPr>
          <w:sz w:val="20"/>
          <w:szCs w:val="20"/>
        </w:rPr>
      </w:pPr>
    </w:p>
    <w:tbl>
      <w:tblPr>
        <w:tblStyle w:val="TableGrid"/>
        <w:tblW w:w="13949" w:type="dxa"/>
        <w:tblInd w:w="5" w:type="dxa"/>
        <w:tblCellMar>
          <w:top w:w="48" w:type="dxa"/>
          <w:left w:w="0" w:type="dxa"/>
          <w:bottom w:w="0" w:type="dxa"/>
          <w:right w:w="61" w:type="dxa"/>
        </w:tblCellMar>
        <w:tblLook w:val="04A0" w:firstRow="1" w:lastRow="0" w:firstColumn="1" w:lastColumn="0" w:noHBand="0" w:noVBand="1"/>
      </w:tblPr>
      <w:tblGrid>
        <w:gridCol w:w="8707"/>
        <w:gridCol w:w="468"/>
        <w:gridCol w:w="4774"/>
      </w:tblGrid>
      <w:tr w:rsidR="00ED4527" w:rsidRPr="00C13725" w:rsidTr="00C13725">
        <w:trPr>
          <w:trHeight w:val="2058"/>
        </w:trPr>
        <w:tc>
          <w:tcPr>
            <w:tcW w:w="8707" w:type="dxa"/>
            <w:tcBorders>
              <w:top w:val="single" w:sz="4" w:space="0" w:color="000000"/>
              <w:left w:val="single" w:sz="4" w:space="0" w:color="000000"/>
              <w:bottom w:val="single" w:sz="4" w:space="0" w:color="000000"/>
              <w:right w:val="single" w:sz="4" w:space="0" w:color="000000"/>
            </w:tcBorders>
          </w:tcPr>
          <w:p w:rsidR="00ED4527" w:rsidRPr="00C13725" w:rsidRDefault="00612FDA">
            <w:pPr>
              <w:spacing w:after="0"/>
              <w:ind w:left="108"/>
              <w:rPr>
                <w:sz w:val="20"/>
                <w:szCs w:val="20"/>
              </w:rPr>
            </w:pPr>
            <w:r w:rsidRPr="00C13725">
              <w:rPr>
                <w:sz w:val="20"/>
                <w:szCs w:val="20"/>
              </w:rPr>
              <w:lastRenderedPageBreak/>
              <w:t xml:space="preserve"> </w:t>
            </w:r>
          </w:p>
          <w:p w:rsidR="00ED4527" w:rsidRPr="00C13725" w:rsidRDefault="00612FDA" w:rsidP="000F5F2F">
            <w:pPr>
              <w:spacing w:after="0" w:line="256" w:lineRule="auto"/>
              <w:ind w:left="107" w:right="4970" w:firstLine="1"/>
              <w:rPr>
                <w:sz w:val="20"/>
                <w:szCs w:val="20"/>
              </w:rPr>
            </w:pPr>
            <w:r w:rsidRPr="00C13725">
              <w:rPr>
                <w:sz w:val="20"/>
                <w:szCs w:val="20"/>
              </w:rPr>
              <w:t xml:space="preserve">Consolidate and building new sentences </w:t>
            </w:r>
            <w:proofErr w:type="spellStart"/>
            <w:r w:rsidRPr="00C13725">
              <w:rPr>
                <w:rFonts w:ascii="SimSun" w:eastAsia="SimSun" w:hAnsi="SimSun" w:cs="SimSun"/>
                <w:sz w:val="20"/>
                <w:szCs w:val="20"/>
              </w:rPr>
              <w:t>这是</w:t>
            </w:r>
            <w:proofErr w:type="spellEnd"/>
            <w:r w:rsidRPr="00C13725">
              <w:rPr>
                <w:sz w:val="20"/>
                <w:szCs w:val="20"/>
              </w:rPr>
              <w:t>/</w:t>
            </w:r>
            <w:proofErr w:type="spellStart"/>
            <w:r w:rsidRPr="00C13725">
              <w:rPr>
                <w:rFonts w:ascii="SimSun" w:eastAsia="SimSun" w:hAnsi="SimSun" w:cs="SimSun"/>
                <w:sz w:val="20"/>
                <w:szCs w:val="20"/>
              </w:rPr>
              <w:t>那是灯光。这是</w:t>
            </w:r>
            <w:proofErr w:type="spellEnd"/>
            <w:r w:rsidRPr="00C13725">
              <w:rPr>
                <w:sz w:val="20"/>
                <w:szCs w:val="20"/>
              </w:rPr>
              <w:t>/</w:t>
            </w:r>
            <w:proofErr w:type="spellStart"/>
            <w:r w:rsidRPr="00C13725">
              <w:rPr>
                <w:rFonts w:ascii="SimSun" w:eastAsia="SimSun" w:hAnsi="SimSun" w:cs="SimSun"/>
                <w:sz w:val="20"/>
                <w:szCs w:val="20"/>
              </w:rPr>
              <w:t>那是日光。这是</w:t>
            </w:r>
            <w:proofErr w:type="spellEnd"/>
            <w:r w:rsidRPr="00C13725">
              <w:rPr>
                <w:sz w:val="20"/>
                <w:szCs w:val="20"/>
              </w:rPr>
              <w:t>/</w:t>
            </w:r>
            <w:proofErr w:type="spellStart"/>
            <w:r w:rsidRPr="00C13725">
              <w:rPr>
                <w:rFonts w:ascii="SimSun" w:eastAsia="SimSun" w:hAnsi="SimSun" w:cs="SimSun"/>
                <w:sz w:val="20"/>
                <w:szCs w:val="20"/>
              </w:rPr>
              <w:t>那是月光。这是</w:t>
            </w:r>
            <w:proofErr w:type="spellEnd"/>
            <w:r w:rsidRPr="00C13725">
              <w:rPr>
                <w:sz w:val="20"/>
                <w:szCs w:val="20"/>
              </w:rPr>
              <w:t>/</w:t>
            </w:r>
            <w:proofErr w:type="spellStart"/>
            <w:r w:rsidRPr="00C13725">
              <w:rPr>
                <w:rFonts w:ascii="SimSun" w:eastAsia="SimSun" w:hAnsi="SimSun" w:cs="SimSun"/>
                <w:sz w:val="20"/>
                <w:szCs w:val="20"/>
              </w:rPr>
              <w:t>那是火光。这是</w:t>
            </w:r>
            <w:proofErr w:type="spellEnd"/>
            <w:r w:rsidRPr="00C13725">
              <w:rPr>
                <w:sz w:val="20"/>
                <w:szCs w:val="20"/>
              </w:rPr>
              <w:t>/</w:t>
            </w:r>
            <w:proofErr w:type="spellStart"/>
            <w:r w:rsidRPr="00C13725">
              <w:rPr>
                <w:rFonts w:ascii="SimSun" w:eastAsia="SimSun" w:hAnsi="SimSun" w:cs="SimSun"/>
                <w:sz w:val="20"/>
                <w:szCs w:val="20"/>
              </w:rPr>
              <w:t>那是闪电</w:t>
            </w:r>
            <w:proofErr w:type="spellEnd"/>
            <w:r w:rsidRPr="00C13725">
              <w:rPr>
                <w:rFonts w:ascii="SimSun" w:eastAsia="SimSun" w:hAnsi="SimSun" w:cs="SimSun"/>
                <w:sz w:val="20"/>
                <w:szCs w:val="20"/>
              </w:rPr>
              <w:t>。</w:t>
            </w:r>
            <w:r w:rsidRPr="00C13725">
              <w:rPr>
                <w:sz w:val="20"/>
                <w:szCs w:val="20"/>
              </w:rPr>
              <w:t xml:space="preserve"> </w:t>
            </w:r>
          </w:p>
          <w:p w:rsidR="00ED4527" w:rsidRPr="000F5F2F" w:rsidRDefault="00612FDA">
            <w:pPr>
              <w:spacing w:after="0"/>
              <w:ind w:left="107"/>
              <w:rPr>
                <w:sz w:val="10"/>
                <w:szCs w:val="10"/>
              </w:rPr>
            </w:pPr>
            <w:r w:rsidRPr="00C13725">
              <w:rPr>
                <w:sz w:val="20"/>
                <w:szCs w:val="20"/>
              </w:rPr>
              <w:t xml:space="preserve"> </w:t>
            </w:r>
          </w:p>
          <w:p w:rsidR="00ED4527" w:rsidRPr="00C13725" w:rsidRDefault="00612FDA" w:rsidP="00C13725">
            <w:pPr>
              <w:spacing w:after="0"/>
              <w:ind w:left="107"/>
              <w:rPr>
                <w:sz w:val="20"/>
                <w:szCs w:val="20"/>
              </w:rPr>
            </w:pPr>
            <w:r w:rsidRPr="00C13725">
              <w:rPr>
                <w:sz w:val="20"/>
                <w:szCs w:val="20"/>
              </w:rPr>
              <w:t xml:space="preserve">Play sentence construction activity with students to consolidate sentence structures. </w:t>
            </w:r>
          </w:p>
        </w:tc>
        <w:tc>
          <w:tcPr>
            <w:tcW w:w="468" w:type="dxa"/>
            <w:tcBorders>
              <w:top w:val="single" w:sz="4" w:space="0" w:color="000000"/>
              <w:left w:val="single" w:sz="4" w:space="0" w:color="000000"/>
              <w:bottom w:val="single" w:sz="4" w:space="0" w:color="000000"/>
              <w:right w:val="nil"/>
            </w:tcBorders>
          </w:tcPr>
          <w:p w:rsidR="00ED4527" w:rsidRPr="00C13725" w:rsidRDefault="00ED4527">
            <w:pPr>
              <w:rPr>
                <w:sz w:val="20"/>
                <w:szCs w:val="20"/>
              </w:rPr>
            </w:pPr>
          </w:p>
        </w:tc>
        <w:tc>
          <w:tcPr>
            <w:tcW w:w="4774" w:type="dxa"/>
            <w:tcBorders>
              <w:top w:val="single" w:sz="4" w:space="0" w:color="000000"/>
              <w:left w:val="nil"/>
              <w:bottom w:val="single" w:sz="4" w:space="0" w:color="000000"/>
              <w:right w:val="single" w:sz="4" w:space="0" w:color="000000"/>
            </w:tcBorders>
          </w:tcPr>
          <w:p w:rsidR="00ED4527" w:rsidRPr="00C13725" w:rsidRDefault="00ED4527">
            <w:pPr>
              <w:rPr>
                <w:sz w:val="20"/>
                <w:szCs w:val="20"/>
              </w:rPr>
            </w:pPr>
          </w:p>
        </w:tc>
      </w:tr>
      <w:tr w:rsidR="00ED4527" w:rsidRPr="00C13725" w:rsidTr="00C13725">
        <w:trPr>
          <w:trHeight w:val="5190"/>
        </w:trPr>
        <w:tc>
          <w:tcPr>
            <w:tcW w:w="8707" w:type="dxa"/>
            <w:tcBorders>
              <w:top w:val="single" w:sz="4" w:space="0" w:color="000000"/>
              <w:left w:val="single" w:sz="4" w:space="0" w:color="000000"/>
              <w:bottom w:val="single" w:sz="4" w:space="0" w:color="000000"/>
              <w:right w:val="single" w:sz="4" w:space="0" w:color="000000"/>
            </w:tcBorders>
          </w:tcPr>
          <w:p w:rsidR="00BA3B93" w:rsidRDefault="00612FDA">
            <w:pPr>
              <w:spacing w:after="0" w:line="239" w:lineRule="auto"/>
              <w:ind w:left="108" w:right="6186"/>
              <w:rPr>
                <w:sz w:val="20"/>
                <w:szCs w:val="20"/>
              </w:rPr>
            </w:pPr>
            <w:r w:rsidRPr="00BA3B93">
              <w:rPr>
                <w:b/>
                <w:bCs/>
                <w:sz w:val="20"/>
                <w:szCs w:val="20"/>
              </w:rPr>
              <w:t>Week 3 (2 hours) Learning</w:t>
            </w:r>
            <w:r w:rsidRPr="00C13725">
              <w:rPr>
                <w:sz w:val="20"/>
                <w:szCs w:val="20"/>
              </w:rPr>
              <w:t xml:space="preserve"> </w:t>
            </w:r>
          </w:p>
          <w:p w:rsidR="00BA3B93" w:rsidRDefault="00BA3B93">
            <w:pPr>
              <w:spacing w:after="0" w:line="239" w:lineRule="auto"/>
              <w:ind w:left="108" w:right="6186"/>
              <w:rPr>
                <w:sz w:val="20"/>
                <w:szCs w:val="20"/>
              </w:rPr>
            </w:pPr>
          </w:p>
          <w:p w:rsidR="00ED4527" w:rsidRPr="00C13725" w:rsidRDefault="00612FDA">
            <w:pPr>
              <w:spacing w:after="0" w:line="239" w:lineRule="auto"/>
              <w:ind w:left="108" w:right="6186"/>
              <w:rPr>
                <w:sz w:val="20"/>
                <w:szCs w:val="20"/>
              </w:rPr>
            </w:pPr>
            <w:r w:rsidRPr="00C13725">
              <w:rPr>
                <w:sz w:val="20"/>
                <w:szCs w:val="20"/>
              </w:rPr>
              <w:t xml:space="preserve">intentions: </w:t>
            </w:r>
          </w:p>
          <w:p w:rsidR="00ED4527" w:rsidRPr="00C13725" w:rsidRDefault="00612FDA">
            <w:pPr>
              <w:numPr>
                <w:ilvl w:val="0"/>
                <w:numId w:val="14"/>
              </w:numPr>
              <w:spacing w:after="0"/>
              <w:ind w:hanging="360"/>
              <w:rPr>
                <w:sz w:val="20"/>
                <w:szCs w:val="20"/>
              </w:rPr>
            </w:pPr>
            <w:r w:rsidRPr="00C13725">
              <w:rPr>
                <w:sz w:val="20"/>
                <w:szCs w:val="20"/>
              </w:rPr>
              <w:t xml:space="preserve">Students to create their own games using light and shadow </w:t>
            </w:r>
          </w:p>
          <w:p w:rsidR="00ED4527" w:rsidRPr="00C13725" w:rsidRDefault="00612FDA">
            <w:pPr>
              <w:numPr>
                <w:ilvl w:val="0"/>
                <w:numId w:val="14"/>
              </w:numPr>
              <w:spacing w:after="0"/>
              <w:ind w:hanging="360"/>
              <w:rPr>
                <w:sz w:val="20"/>
                <w:szCs w:val="20"/>
              </w:rPr>
            </w:pPr>
            <w:r w:rsidRPr="00C13725">
              <w:rPr>
                <w:sz w:val="20"/>
                <w:szCs w:val="20"/>
              </w:rPr>
              <w:t xml:space="preserve">Explore possible games using the characteristics of light and shadow. </w:t>
            </w:r>
          </w:p>
          <w:p w:rsidR="00ED4527" w:rsidRPr="00BA3B93" w:rsidRDefault="00612FDA">
            <w:pPr>
              <w:spacing w:after="0"/>
              <w:ind w:left="108"/>
              <w:rPr>
                <w:sz w:val="10"/>
                <w:szCs w:val="10"/>
              </w:rPr>
            </w:pPr>
            <w:r w:rsidRPr="00C13725">
              <w:rPr>
                <w:sz w:val="20"/>
                <w:szCs w:val="20"/>
              </w:rPr>
              <w:t xml:space="preserve"> </w:t>
            </w:r>
          </w:p>
          <w:p w:rsidR="00ED4527" w:rsidRPr="00C13725" w:rsidRDefault="00612FDA">
            <w:pPr>
              <w:spacing w:after="0"/>
              <w:ind w:left="108"/>
              <w:rPr>
                <w:sz w:val="20"/>
                <w:szCs w:val="20"/>
              </w:rPr>
            </w:pPr>
            <w:r w:rsidRPr="00C13725">
              <w:rPr>
                <w:sz w:val="20"/>
                <w:szCs w:val="20"/>
              </w:rPr>
              <w:t xml:space="preserve">Vocabulary </w:t>
            </w:r>
          </w:p>
          <w:p w:rsidR="00ED4527" w:rsidRPr="00C13725" w:rsidRDefault="00612FDA">
            <w:pPr>
              <w:spacing w:after="0"/>
              <w:ind w:left="108"/>
              <w:rPr>
                <w:sz w:val="20"/>
                <w:szCs w:val="20"/>
              </w:rPr>
            </w:pPr>
            <w:proofErr w:type="spellStart"/>
            <w:r w:rsidRPr="00C13725">
              <w:rPr>
                <w:rFonts w:ascii="SimSun" w:eastAsia="SimSun" w:hAnsi="SimSun" w:cs="SimSun"/>
                <w:sz w:val="20"/>
                <w:szCs w:val="20"/>
              </w:rPr>
              <w:t>人造光</w:t>
            </w:r>
            <w:proofErr w:type="spellEnd"/>
            <w:r w:rsidRPr="00C13725">
              <w:rPr>
                <w:rFonts w:ascii="SimSun" w:eastAsia="SimSun" w:hAnsi="SimSun" w:cs="SimSun"/>
                <w:sz w:val="20"/>
                <w:szCs w:val="20"/>
              </w:rPr>
              <w:t>，</w:t>
            </w:r>
            <w:r w:rsidRPr="00C13725">
              <w:rPr>
                <w:sz w:val="20"/>
                <w:szCs w:val="20"/>
              </w:rPr>
              <w:t xml:space="preserve"> </w:t>
            </w:r>
            <w:proofErr w:type="spellStart"/>
            <w:r w:rsidRPr="00C13725">
              <w:rPr>
                <w:rFonts w:ascii="SimSun" w:eastAsia="SimSun" w:hAnsi="SimSun" w:cs="SimSun"/>
                <w:sz w:val="20"/>
                <w:szCs w:val="20"/>
              </w:rPr>
              <w:t>自然光</w:t>
            </w:r>
            <w:proofErr w:type="spellEnd"/>
            <w:r w:rsidRPr="00C13725">
              <w:rPr>
                <w:rFonts w:ascii="SimSun" w:eastAsia="SimSun" w:hAnsi="SimSun" w:cs="SimSun"/>
                <w:sz w:val="20"/>
                <w:szCs w:val="20"/>
              </w:rPr>
              <w:t>，</w:t>
            </w:r>
            <w:r w:rsidRPr="00C13725">
              <w:rPr>
                <w:sz w:val="20"/>
                <w:szCs w:val="20"/>
              </w:rPr>
              <w:t xml:space="preserve"> </w:t>
            </w:r>
            <w:proofErr w:type="spellStart"/>
            <w:r w:rsidRPr="00C13725">
              <w:rPr>
                <w:rFonts w:ascii="SimSun" w:eastAsia="SimSun" w:hAnsi="SimSun" w:cs="SimSun"/>
                <w:sz w:val="20"/>
                <w:szCs w:val="20"/>
              </w:rPr>
              <w:t>遮挡，产生，被</w:t>
            </w:r>
            <w:proofErr w:type="spellEnd"/>
            <w:r w:rsidRPr="00C13725">
              <w:rPr>
                <w:sz w:val="20"/>
                <w:szCs w:val="20"/>
              </w:rPr>
              <w:t xml:space="preserve"> </w:t>
            </w:r>
          </w:p>
          <w:p w:rsidR="00ED4527" w:rsidRPr="00C13725" w:rsidRDefault="00612FDA">
            <w:pPr>
              <w:spacing w:after="0"/>
              <w:ind w:left="108"/>
              <w:rPr>
                <w:sz w:val="20"/>
                <w:szCs w:val="20"/>
              </w:rPr>
            </w:pPr>
            <w:r w:rsidRPr="00C13725">
              <w:rPr>
                <w:sz w:val="20"/>
                <w:szCs w:val="20"/>
              </w:rPr>
              <w:t xml:space="preserve"> </w:t>
            </w:r>
          </w:p>
          <w:p w:rsidR="00ED4527" w:rsidRPr="00C13725" w:rsidRDefault="00612FDA">
            <w:pPr>
              <w:spacing w:after="0" w:line="244" w:lineRule="auto"/>
              <w:ind w:left="108" w:firstLine="1"/>
              <w:rPr>
                <w:sz w:val="20"/>
                <w:szCs w:val="20"/>
              </w:rPr>
            </w:pPr>
            <w:r w:rsidRPr="00C13725">
              <w:rPr>
                <w:sz w:val="20"/>
                <w:szCs w:val="20"/>
              </w:rPr>
              <w:t xml:space="preserve">Play </w:t>
            </w:r>
            <w:r w:rsidRPr="00C13725">
              <w:rPr>
                <w:b/>
                <w:sz w:val="20"/>
                <w:szCs w:val="20"/>
              </w:rPr>
              <w:t>Fruit Salad</w:t>
            </w:r>
            <w:r w:rsidRPr="00C13725">
              <w:rPr>
                <w:sz w:val="20"/>
                <w:szCs w:val="20"/>
              </w:rPr>
              <w:t xml:space="preserve"> to revise learnt vocabularies and practise new vocabularies – one person </w:t>
            </w:r>
            <w:proofErr w:type="gramStart"/>
            <w:r w:rsidRPr="00C13725">
              <w:rPr>
                <w:sz w:val="20"/>
                <w:szCs w:val="20"/>
              </w:rPr>
              <w:t>stand</w:t>
            </w:r>
            <w:proofErr w:type="gramEnd"/>
            <w:r w:rsidRPr="00C13725">
              <w:rPr>
                <w:sz w:val="20"/>
                <w:szCs w:val="20"/>
              </w:rPr>
              <w:t xml:space="preserve"> in the middle, circled by students seated in chairs. The middle person </w:t>
            </w:r>
            <w:proofErr w:type="gramStart"/>
            <w:r w:rsidRPr="00C13725">
              <w:rPr>
                <w:sz w:val="20"/>
                <w:szCs w:val="20"/>
              </w:rPr>
              <w:t>point</w:t>
            </w:r>
            <w:proofErr w:type="gramEnd"/>
            <w:r w:rsidRPr="00C13725">
              <w:rPr>
                <w:sz w:val="20"/>
                <w:szCs w:val="20"/>
              </w:rPr>
              <w:t xml:space="preserve"> to each student and tell them a Chinese word, for example, student A – </w:t>
            </w:r>
            <w:proofErr w:type="spellStart"/>
            <w:r w:rsidRPr="00C13725">
              <w:rPr>
                <w:rFonts w:ascii="SimSun" w:eastAsia="SimSun" w:hAnsi="SimSun" w:cs="SimSun"/>
                <w:sz w:val="20"/>
                <w:szCs w:val="20"/>
              </w:rPr>
              <w:t>这是，</w:t>
            </w:r>
            <w:r w:rsidRPr="00C13725">
              <w:rPr>
                <w:sz w:val="20"/>
                <w:szCs w:val="20"/>
              </w:rPr>
              <w:t>student</w:t>
            </w:r>
            <w:proofErr w:type="spellEnd"/>
            <w:r w:rsidRPr="00C13725">
              <w:rPr>
                <w:sz w:val="20"/>
                <w:szCs w:val="20"/>
              </w:rPr>
              <w:t xml:space="preserve"> B – </w:t>
            </w:r>
            <w:proofErr w:type="spellStart"/>
            <w:r w:rsidRPr="00C13725">
              <w:rPr>
                <w:rFonts w:ascii="SimSun" w:eastAsia="SimSun" w:hAnsi="SimSun" w:cs="SimSun"/>
                <w:sz w:val="20"/>
                <w:szCs w:val="20"/>
              </w:rPr>
              <w:t>那是</w:t>
            </w:r>
            <w:proofErr w:type="spellEnd"/>
            <w:r w:rsidRPr="00C13725">
              <w:rPr>
                <w:rFonts w:ascii="SimSun" w:eastAsia="SimSun" w:hAnsi="SimSun" w:cs="SimSun"/>
                <w:sz w:val="20"/>
                <w:szCs w:val="20"/>
              </w:rPr>
              <w:t>，</w:t>
            </w:r>
            <w:r w:rsidRPr="00C13725">
              <w:rPr>
                <w:sz w:val="20"/>
                <w:szCs w:val="20"/>
              </w:rPr>
              <w:t xml:space="preserve"> student C</w:t>
            </w:r>
            <w:r w:rsidRPr="00C13725">
              <w:rPr>
                <w:sz w:val="20"/>
                <w:szCs w:val="20"/>
              </w:rPr>
              <w:t xml:space="preserve"> – </w:t>
            </w:r>
            <w:proofErr w:type="spellStart"/>
            <w:r w:rsidRPr="00C13725">
              <w:rPr>
                <w:rFonts w:ascii="SimSun" w:eastAsia="SimSun" w:hAnsi="SimSun" w:cs="SimSun"/>
                <w:sz w:val="20"/>
                <w:szCs w:val="20"/>
              </w:rPr>
              <w:t>这是</w:t>
            </w:r>
            <w:proofErr w:type="spellEnd"/>
            <w:r w:rsidRPr="00C13725">
              <w:rPr>
                <w:rFonts w:ascii="SimSun" w:eastAsia="SimSun" w:hAnsi="SimSun" w:cs="SimSun"/>
                <w:sz w:val="20"/>
                <w:szCs w:val="20"/>
              </w:rPr>
              <w:t>，</w:t>
            </w:r>
            <w:r w:rsidRPr="00C13725">
              <w:rPr>
                <w:sz w:val="20"/>
                <w:szCs w:val="20"/>
              </w:rPr>
              <w:t xml:space="preserve"> student D </w:t>
            </w:r>
            <w:proofErr w:type="spellStart"/>
            <w:r w:rsidRPr="00C13725">
              <w:rPr>
                <w:rFonts w:ascii="SimSun" w:eastAsia="SimSun" w:hAnsi="SimSun" w:cs="SimSun"/>
                <w:sz w:val="20"/>
                <w:szCs w:val="20"/>
              </w:rPr>
              <w:t>那是</w:t>
            </w:r>
            <w:proofErr w:type="spellEnd"/>
            <w:r w:rsidRPr="00C13725">
              <w:rPr>
                <w:rFonts w:ascii="SimSun" w:eastAsia="SimSun" w:hAnsi="SimSun" w:cs="SimSun"/>
                <w:sz w:val="20"/>
                <w:szCs w:val="20"/>
              </w:rPr>
              <w:t>，</w:t>
            </w:r>
            <w:r w:rsidRPr="00C13725">
              <w:rPr>
                <w:sz w:val="20"/>
                <w:szCs w:val="20"/>
              </w:rPr>
              <w:t xml:space="preserve"> and so on. Once all students sitting in the chair are told with a Chinese word, the middle person will call out one of the </w:t>
            </w:r>
            <w:proofErr w:type="gramStart"/>
            <w:r w:rsidRPr="00C13725">
              <w:rPr>
                <w:sz w:val="20"/>
                <w:szCs w:val="20"/>
              </w:rPr>
              <w:t>word</w:t>
            </w:r>
            <w:proofErr w:type="gramEnd"/>
            <w:r w:rsidRPr="00C13725">
              <w:rPr>
                <w:sz w:val="20"/>
                <w:szCs w:val="20"/>
              </w:rPr>
              <w:t xml:space="preserve"> that he/she has said. Students sitting with that word will stand up and find a different seat while the mid</w:t>
            </w:r>
            <w:r w:rsidRPr="00C13725">
              <w:rPr>
                <w:sz w:val="20"/>
                <w:szCs w:val="20"/>
              </w:rPr>
              <w:t>dle person need to find a seat as well. The person doesn’t find a seat will stand in the middle and do the next round. This is a great game for building students’ confidence in speaking. Word can be short or long or even sentences, depending on the level o</w:t>
            </w:r>
            <w:r w:rsidRPr="00C13725">
              <w:rPr>
                <w:sz w:val="20"/>
                <w:szCs w:val="20"/>
              </w:rPr>
              <w:t xml:space="preserve">f students. </w:t>
            </w:r>
          </w:p>
          <w:p w:rsidR="00ED4527" w:rsidRPr="00C13725" w:rsidRDefault="00612FDA">
            <w:pPr>
              <w:spacing w:after="0"/>
              <w:ind w:left="108"/>
              <w:rPr>
                <w:sz w:val="20"/>
                <w:szCs w:val="20"/>
              </w:rPr>
            </w:pPr>
            <w:r w:rsidRPr="00C13725">
              <w:rPr>
                <w:sz w:val="20"/>
                <w:szCs w:val="20"/>
              </w:rPr>
              <w:t xml:space="preserve"> </w:t>
            </w:r>
          </w:p>
          <w:p w:rsidR="00ED4527" w:rsidRDefault="00612FDA">
            <w:pPr>
              <w:spacing w:after="0"/>
              <w:ind w:left="108" w:right="5405"/>
              <w:rPr>
                <w:sz w:val="20"/>
                <w:szCs w:val="20"/>
              </w:rPr>
            </w:pPr>
            <w:r w:rsidRPr="00C13725">
              <w:rPr>
                <w:sz w:val="20"/>
                <w:szCs w:val="20"/>
              </w:rPr>
              <w:t xml:space="preserve">Sentence structure </w:t>
            </w:r>
            <w:proofErr w:type="spellStart"/>
            <w:r w:rsidRPr="00C13725">
              <w:rPr>
                <w:rFonts w:ascii="SimSun" w:eastAsia="SimSun" w:hAnsi="SimSun" w:cs="SimSun"/>
                <w:sz w:val="20"/>
                <w:szCs w:val="20"/>
              </w:rPr>
              <w:t>灯光是人造光。日光是自然光。灯光是自然光吗</w:t>
            </w:r>
            <w:proofErr w:type="spellEnd"/>
            <w:r w:rsidRPr="00C13725">
              <w:rPr>
                <w:rFonts w:ascii="SimSun" w:eastAsia="SimSun" w:hAnsi="SimSun" w:cs="SimSun"/>
                <w:sz w:val="20"/>
                <w:szCs w:val="20"/>
              </w:rPr>
              <w:t>？</w:t>
            </w:r>
            <w:r w:rsidRPr="00C13725">
              <w:rPr>
                <w:sz w:val="20"/>
                <w:szCs w:val="20"/>
              </w:rPr>
              <w:t xml:space="preserve"> </w:t>
            </w:r>
          </w:p>
          <w:p w:rsidR="00C13725" w:rsidRDefault="00C13725">
            <w:pPr>
              <w:spacing w:after="0"/>
              <w:ind w:left="108" w:right="5405"/>
              <w:rPr>
                <w:sz w:val="20"/>
                <w:szCs w:val="20"/>
              </w:rPr>
            </w:pPr>
          </w:p>
          <w:p w:rsidR="00C13725" w:rsidRPr="00C13725" w:rsidRDefault="00C13725" w:rsidP="00C13725">
            <w:pPr>
              <w:spacing w:after="0"/>
              <w:rPr>
                <w:sz w:val="20"/>
                <w:szCs w:val="20"/>
              </w:rPr>
            </w:pPr>
            <w:r>
              <w:rPr>
                <w:rFonts w:ascii="SimSun" w:eastAsia="SimSun" w:hAnsi="SimSun" w:cs="SimSun" w:hint="eastAsia"/>
                <w:sz w:val="20"/>
                <w:szCs w:val="20"/>
              </w:rPr>
              <w:t xml:space="preserve"> </w:t>
            </w:r>
            <w:proofErr w:type="spellStart"/>
            <w:r w:rsidRPr="00C13725">
              <w:rPr>
                <w:rFonts w:ascii="SimSun" w:eastAsia="SimSun" w:hAnsi="SimSun" w:cs="SimSun"/>
                <w:sz w:val="20"/>
                <w:szCs w:val="20"/>
              </w:rPr>
              <w:t>光被物体遮挡产生影子</w:t>
            </w:r>
            <w:proofErr w:type="spellEnd"/>
            <w:r w:rsidRPr="00C13725">
              <w:rPr>
                <w:rFonts w:ascii="SimSun" w:eastAsia="SimSun" w:hAnsi="SimSun" w:cs="SimSun"/>
                <w:sz w:val="20"/>
                <w:szCs w:val="20"/>
              </w:rPr>
              <w:t>。</w:t>
            </w:r>
            <w:r w:rsidRPr="00C13725">
              <w:rPr>
                <w:sz w:val="20"/>
                <w:szCs w:val="20"/>
              </w:rPr>
              <w:t xml:space="preserve"> </w:t>
            </w:r>
          </w:p>
          <w:p w:rsidR="00C13725" w:rsidRPr="00C13725" w:rsidRDefault="00C13725">
            <w:pPr>
              <w:spacing w:after="0"/>
              <w:ind w:left="108" w:right="5405"/>
              <w:rPr>
                <w:sz w:val="20"/>
                <w:szCs w:val="20"/>
              </w:rPr>
            </w:pPr>
          </w:p>
        </w:tc>
        <w:tc>
          <w:tcPr>
            <w:tcW w:w="468" w:type="dxa"/>
            <w:tcBorders>
              <w:top w:val="single" w:sz="4" w:space="0" w:color="000000"/>
              <w:left w:val="single" w:sz="4" w:space="0" w:color="000000"/>
              <w:bottom w:val="single" w:sz="4" w:space="0" w:color="000000"/>
              <w:right w:val="nil"/>
            </w:tcBorders>
          </w:tcPr>
          <w:p w:rsidR="00ED4527" w:rsidRPr="00C13725" w:rsidRDefault="00612FDA">
            <w:pPr>
              <w:spacing w:after="255"/>
              <w:ind w:left="108"/>
              <w:rPr>
                <w:sz w:val="20"/>
                <w:szCs w:val="20"/>
              </w:rPr>
            </w:pPr>
            <w:r w:rsidRPr="00C13725">
              <w:rPr>
                <w:sz w:val="20"/>
                <w:szCs w:val="20"/>
              </w:rPr>
              <w:t>-</w:t>
            </w:r>
            <w:r w:rsidRPr="00C13725">
              <w:rPr>
                <w:rFonts w:ascii="Arial" w:eastAsia="Arial" w:hAnsi="Arial" w:cs="Arial"/>
                <w:sz w:val="20"/>
                <w:szCs w:val="20"/>
              </w:rPr>
              <w:t xml:space="preserve"> </w:t>
            </w:r>
          </w:p>
          <w:p w:rsidR="00ED4527" w:rsidRPr="00C13725" w:rsidRDefault="00612FDA">
            <w:pPr>
              <w:spacing w:after="0"/>
              <w:ind w:left="108"/>
              <w:rPr>
                <w:sz w:val="20"/>
                <w:szCs w:val="20"/>
              </w:rPr>
            </w:pPr>
            <w:r w:rsidRPr="00C13725">
              <w:rPr>
                <w:sz w:val="20"/>
                <w:szCs w:val="20"/>
              </w:rPr>
              <w:t>-</w:t>
            </w:r>
            <w:r w:rsidRPr="00C13725">
              <w:rPr>
                <w:rFonts w:ascii="Arial" w:eastAsia="Arial" w:hAnsi="Arial" w:cs="Arial"/>
                <w:sz w:val="20"/>
                <w:szCs w:val="20"/>
              </w:rPr>
              <w:t xml:space="preserve"> </w:t>
            </w:r>
          </w:p>
        </w:tc>
        <w:tc>
          <w:tcPr>
            <w:tcW w:w="4774" w:type="dxa"/>
            <w:tcBorders>
              <w:top w:val="single" w:sz="4" w:space="0" w:color="000000"/>
              <w:left w:val="nil"/>
              <w:bottom w:val="single" w:sz="4" w:space="0" w:color="000000"/>
              <w:right w:val="single" w:sz="4" w:space="0" w:color="000000"/>
            </w:tcBorders>
          </w:tcPr>
          <w:p w:rsidR="00ED4527" w:rsidRPr="00C13725" w:rsidRDefault="00612FDA">
            <w:pPr>
              <w:spacing w:after="0" w:line="239" w:lineRule="auto"/>
              <w:rPr>
                <w:sz w:val="20"/>
                <w:szCs w:val="20"/>
              </w:rPr>
            </w:pPr>
            <w:r w:rsidRPr="00C13725">
              <w:rPr>
                <w:sz w:val="20"/>
                <w:szCs w:val="20"/>
              </w:rPr>
              <w:t xml:space="preserve">YouTube link  </w:t>
            </w:r>
            <w:hyperlink r:id="rId35">
              <w:r w:rsidRPr="00C13725">
                <w:rPr>
                  <w:color w:val="4472C4"/>
                  <w:sz w:val="20"/>
                  <w:szCs w:val="20"/>
                  <w:u w:val="single" w:color="4472C4"/>
                </w:rPr>
                <w:t>https://www.youtube.com/watch?v=oOe_oUqdqmI</w:t>
              </w:r>
            </w:hyperlink>
            <w:hyperlink r:id="rId36">
              <w:r w:rsidRPr="00C13725">
                <w:rPr>
                  <w:color w:val="4472C4"/>
                  <w:sz w:val="20"/>
                  <w:szCs w:val="20"/>
                </w:rPr>
                <w:t xml:space="preserve"> </w:t>
              </w:r>
            </w:hyperlink>
          </w:p>
          <w:p w:rsidR="00ED4527" w:rsidRPr="00C13725" w:rsidRDefault="00612FDA">
            <w:pPr>
              <w:spacing w:after="0"/>
              <w:rPr>
                <w:sz w:val="20"/>
                <w:szCs w:val="20"/>
              </w:rPr>
            </w:pPr>
            <w:r w:rsidRPr="00C13725">
              <w:rPr>
                <w:sz w:val="20"/>
                <w:szCs w:val="20"/>
              </w:rPr>
              <w:t xml:space="preserve">Quizlet </w:t>
            </w:r>
          </w:p>
        </w:tc>
      </w:tr>
    </w:tbl>
    <w:p w:rsidR="00ED4527" w:rsidRPr="00C13725" w:rsidRDefault="00ED4527">
      <w:pPr>
        <w:spacing w:after="0"/>
        <w:ind w:left="-1440" w:right="11202"/>
        <w:rPr>
          <w:sz w:val="20"/>
          <w:szCs w:val="20"/>
        </w:rPr>
      </w:pPr>
    </w:p>
    <w:tbl>
      <w:tblPr>
        <w:tblStyle w:val="TableGrid"/>
        <w:tblW w:w="13949" w:type="dxa"/>
        <w:tblInd w:w="5" w:type="dxa"/>
        <w:tblCellMar>
          <w:top w:w="36" w:type="dxa"/>
          <w:left w:w="108" w:type="dxa"/>
          <w:bottom w:w="0" w:type="dxa"/>
          <w:right w:w="82" w:type="dxa"/>
        </w:tblCellMar>
        <w:tblLook w:val="04A0" w:firstRow="1" w:lastRow="0" w:firstColumn="1" w:lastColumn="0" w:noHBand="0" w:noVBand="1"/>
      </w:tblPr>
      <w:tblGrid>
        <w:gridCol w:w="8707"/>
        <w:gridCol w:w="5242"/>
      </w:tblGrid>
      <w:tr w:rsidR="00ED4527" w:rsidRPr="00C13725" w:rsidTr="008A53C4">
        <w:trPr>
          <w:trHeight w:val="2212"/>
        </w:trPr>
        <w:tc>
          <w:tcPr>
            <w:tcW w:w="8707" w:type="dxa"/>
            <w:tcBorders>
              <w:top w:val="single" w:sz="4" w:space="0" w:color="000000"/>
              <w:left w:val="single" w:sz="4" w:space="0" w:color="000000"/>
              <w:bottom w:val="single" w:sz="4" w:space="0" w:color="000000"/>
              <w:right w:val="single" w:sz="4" w:space="0" w:color="000000"/>
            </w:tcBorders>
          </w:tcPr>
          <w:p w:rsidR="00ED4527" w:rsidRPr="008A53C4" w:rsidRDefault="00ED4527">
            <w:pPr>
              <w:spacing w:after="0"/>
              <w:rPr>
                <w:sz w:val="10"/>
                <w:szCs w:val="10"/>
              </w:rPr>
            </w:pPr>
          </w:p>
          <w:p w:rsidR="00ED4527" w:rsidRPr="00C13725" w:rsidRDefault="00612FDA">
            <w:pPr>
              <w:spacing w:after="11"/>
              <w:rPr>
                <w:sz w:val="20"/>
                <w:szCs w:val="20"/>
              </w:rPr>
            </w:pPr>
            <w:r w:rsidRPr="00C13725">
              <w:rPr>
                <w:sz w:val="20"/>
                <w:szCs w:val="20"/>
              </w:rPr>
              <w:t>I</w:t>
            </w:r>
            <w:r w:rsidRPr="00BA3B93">
              <w:rPr>
                <w:b/>
                <w:bCs/>
                <w:sz w:val="20"/>
                <w:szCs w:val="20"/>
              </w:rPr>
              <w:t xml:space="preserve">nvestigation </w:t>
            </w:r>
          </w:p>
          <w:p w:rsidR="00ED4527" w:rsidRPr="00C13725" w:rsidRDefault="00612FDA">
            <w:pPr>
              <w:spacing w:after="2"/>
              <w:rPr>
                <w:sz w:val="20"/>
                <w:szCs w:val="20"/>
              </w:rPr>
            </w:pPr>
            <w:r w:rsidRPr="00C13725">
              <w:rPr>
                <w:sz w:val="20"/>
                <w:szCs w:val="20"/>
              </w:rPr>
              <w:t xml:space="preserve">Students are to watch the YouTube video on </w:t>
            </w:r>
            <w:proofErr w:type="spellStart"/>
            <w:r w:rsidRPr="00C13725">
              <w:rPr>
                <w:rFonts w:ascii="SimSun" w:eastAsia="SimSun" w:hAnsi="SimSun" w:cs="SimSun"/>
                <w:sz w:val="20"/>
                <w:szCs w:val="20"/>
              </w:rPr>
              <w:t>影子</w:t>
            </w:r>
            <w:proofErr w:type="spellEnd"/>
            <w:r w:rsidRPr="00C13725">
              <w:rPr>
                <w:rFonts w:ascii="SimSun" w:eastAsia="SimSun" w:hAnsi="SimSun" w:cs="SimSun"/>
                <w:sz w:val="20"/>
                <w:szCs w:val="20"/>
              </w:rPr>
              <w:t>，</w:t>
            </w:r>
          </w:p>
          <w:p w:rsidR="00ED4527" w:rsidRPr="00C13725" w:rsidRDefault="00612FDA">
            <w:pPr>
              <w:spacing w:after="0"/>
              <w:rPr>
                <w:sz w:val="20"/>
                <w:szCs w:val="20"/>
              </w:rPr>
            </w:pPr>
            <w:hyperlink r:id="rId37">
              <w:r w:rsidRPr="00C13725">
                <w:rPr>
                  <w:color w:val="4472C4"/>
                  <w:sz w:val="20"/>
                  <w:szCs w:val="20"/>
                  <w:u w:val="single" w:color="4472C4"/>
                </w:rPr>
                <w:t>https://www.youtube.com/watch?v=oOe_oUqdqmI</w:t>
              </w:r>
            </w:hyperlink>
            <w:hyperlink r:id="rId38">
              <w:r w:rsidRPr="00C13725">
                <w:rPr>
                  <w:rFonts w:ascii="SimSun" w:eastAsia="SimSun" w:hAnsi="SimSun" w:cs="SimSun"/>
                  <w:sz w:val="20"/>
                  <w:szCs w:val="20"/>
                </w:rPr>
                <w:t>，</w:t>
              </w:r>
            </w:hyperlink>
            <w:r w:rsidRPr="00C13725">
              <w:rPr>
                <w:sz w:val="20"/>
                <w:szCs w:val="20"/>
              </w:rPr>
              <w:t xml:space="preserve"> </w:t>
            </w:r>
          </w:p>
          <w:p w:rsidR="00ED4527" w:rsidRPr="00C13725" w:rsidRDefault="00612FDA">
            <w:pPr>
              <w:spacing w:after="2" w:line="237" w:lineRule="auto"/>
              <w:rPr>
                <w:sz w:val="20"/>
                <w:szCs w:val="20"/>
              </w:rPr>
            </w:pPr>
            <w:r w:rsidRPr="00C13725">
              <w:rPr>
                <w:sz w:val="20"/>
                <w:szCs w:val="20"/>
              </w:rPr>
              <w:t>They will then discuss the various aspect of shadow and investigate why sometimes ligh</w:t>
            </w:r>
            <w:r w:rsidRPr="00C13725">
              <w:rPr>
                <w:sz w:val="20"/>
                <w:szCs w:val="20"/>
              </w:rPr>
              <w:t xml:space="preserve">t cast long/big shadow and sometime short/small shadow.  </w:t>
            </w:r>
          </w:p>
          <w:p w:rsidR="00ED4527" w:rsidRPr="00C13725" w:rsidRDefault="00612FDA">
            <w:pPr>
              <w:spacing w:after="0" w:line="252" w:lineRule="auto"/>
              <w:rPr>
                <w:sz w:val="20"/>
                <w:szCs w:val="20"/>
              </w:rPr>
            </w:pPr>
            <w:r w:rsidRPr="00C13725">
              <w:rPr>
                <w:sz w:val="20"/>
                <w:szCs w:val="20"/>
              </w:rPr>
              <w:t xml:space="preserve">Students will also discuss in pairs or 3s what games can they create using the characteristics of light and shadow, for example, </w:t>
            </w:r>
            <w:proofErr w:type="spellStart"/>
            <w:r w:rsidRPr="00C13725">
              <w:rPr>
                <w:rFonts w:ascii="SimSun" w:eastAsia="SimSun" w:hAnsi="SimSun" w:cs="SimSun"/>
                <w:sz w:val="20"/>
                <w:szCs w:val="20"/>
              </w:rPr>
              <w:t>踩影子</w:t>
            </w:r>
            <w:proofErr w:type="spellEnd"/>
            <w:r w:rsidRPr="00C13725">
              <w:rPr>
                <w:rFonts w:ascii="SimSun" w:eastAsia="SimSun" w:hAnsi="SimSun" w:cs="SimSun"/>
                <w:sz w:val="20"/>
                <w:szCs w:val="20"/>
              </w:rPr>
              <w:t>，</w:t>
            </w:r>
            <w:r w:rsidRPr="00C13725">
              <w:rPr>
                <w:sz w:val="20"/>
                <w:szCs w:val="20"/>
              </w:rPr>
              <w:t xml:space="preserve"> and will share their ideas with the class </w:t>
            </w:r>
          </w:p>
          <w:p w:rsidR="00ED4527" w:rsidRPr="00C13725" w:rsidRDefault="00612FDA">
            <w:pPr>
              <w:spacing w:after="0"/>
              <w:rPr>
                <w:sz w:val="20"/>
                <w:szCs w:val="20"/>
              </w:rPr>
            </w:pPr>
            <w:r w:rsidRPr="00C13725">
              <w:rPr>
                <w:sz w:val="20"/>
                <w:szCs w:val="20"/>
              </w:rPr>
              <w:t xml:space="preserve"> </w:t>
            </w:r>
          </w:p>
        </w:tc>
        <w:tc>
          <w:tcPr>
            <w:tcW w:w="5242" w:type="dxa"/>
            <w:tcBorders>
              <w:top w:val="single" w:sz="4" w:space="0" w:color="000000"/>
              <w:left w:val="single" w:sz="4" w:space="0" w:color="000000"/>
              <w:bottom w:val="single" w:sz="4" w:space="0" w:color="000000"/>
              <w:right w:val="single" w:sz="4" w:space="0" w:color="000000"/>
            </w:tcBorders>
          </w:tcPr>
          <w:p w:rsidR="00ED4527" w:rsidRPr="00C13725" w:rsidRDefault="00ED4527">
            <w:pPr>
              <w:rPr>
                <w:sz w:val="20"/>
                <w:szCs w:val="20"/>
              </w:rPr>
            </w:pPr>
          </w:p>
        </w:tc>
      </w:tr>
      <w:tr w:rsidR="00ED4527" w:rsidRPr="00C13725">
        <w:trPr>
          <w:trHeight w:val="6002"/>
        </w:trPr>
        <w:tc>
          <w:tcPr>
            <w:tcW w:w="8707" w:type="dxa"/>
            <w:tcBorders>
              <w:top w:val="single" w:sz="4" w:space="0" w:color="000000"/>
              <w:left w:val="single" w:sz="4" w:space="0" w:color="000000"/>
              <w:bottom w:val="single" w:sz="4" w:space="0" w:color="000000"/>
              <w:right w:val="single" w:sz="4" w:space="0" w:color="000000"/>
            </w:tcBorders>
          </w:tcPr>
          <w:p w:rsidR="00BA3B93" w:rsidRDefault="00612FDA">
            <w:pPr>
              <w:spacing w:after="0" w:line="239" w:lineRule="auto"/>
              <w:ind w:right="6165"/>
              <w:rPr>
                <w:sz w:val="20"/>
                <w:szCs w:val="20"/>
              </w:rPr>
            </w:pPr>
            <w:r w:rsidRPr="00BA3B93">
              <w:rPr>
                <w:b/>
                <w:bCs/>
                <w:sz w:val="20"/>
                <w:szCs w:val="20"/>
              </w:rPr>
              <w:t>Week 4 (2 hours) Learning</w:t>
            </w:r>
            <w:r w:rsidRPr="00C13725">
              <w:rPr>
                <w:sz w:val="20"/>
                <w:szCs w:val="20"/>
              </w:rPr>
              <w:t xml:space="preserve"> </w:t>
            </w:r>
          </w:p>
          <w:p w:rsidR="00BA3B93" w:rsidRPr="00BA3B93" w:rsidRDefault="00BA3B93">
            <w:pPr>
              <w:spacing w:after="0" w:line="239" w:lineRule="auto"/>
              <w:ind w:right="6165"/>
              <w:rPr>
                <w:sz w:val="10"/>
                <w:szCs w:val="10"/>
              </w:rPr>
            </w:pPr>
          </w:p>
          <w:p w:rsidR="00ED4527" w:rsidRPr="00C13725" w:rsidRDefault="00612FDA">
            <w:pPr>
              <w:spacing w:after="0" w:line="239" w:lineRule="auto"/>
              <w:ind w:right="6165"/>
              <w:rPr>
                <w:sz w:val="20"/>
                <w:szCs w:val="20"/>
              </w:rPr>
            </w:pPr>
            <w:r w:rsidRPr="00C13725">
              <w:rPr>
                <w:sz w:val="20"/>
                <w:szCs w:val="20"/>
              </w:rPr>
              <w:t xml:space="preserve">intention: </w:t>
            </w:r>
          </w:p>
          <w:p w:rsidR="00ED4527" w:rsidRPr="00C13725" w:rsidRDefault="00612FDA">
            <w:pPr>
              <w:numPr>
                <w:ilvl w:val="0"/>
                <w:numId w:val="15"/>
              </w:numPr>
              <w:spacing w:after="34" w:line="239" w:lineRule="auto"/>
              <w:ind w:hanging="360"/>
              <w:rPr>
                <w:sz w:val="20"/>
                <w:szCs w:val="20"/>
              </w:rPr>
            </w:pPr>
            <w:r w:rsidRPr="00C13725">
              <w:rPr>
                <w:sz w:val="20"/>
                <w:szCs w:val="20"/>
              </w:rPr>
              <w:t>Students will explore on celebrations</w:t>
            </w:r>
            <w:r w:rsidRPr="00C13725">
              <w:rPr>
                <w:sz w:val="20"/>
                <w:szCs w:val="20"/>
              </w:rPr>
              <w:t xml:space="preserve"> of Chinese traditional festivals, especially of the legend of Chinese New Year </w:t>
            </w:r>
          </w:p>
          <w:p w:rsidR="00ED4527" w:rsidRPr="00C13725" w:rsidRDefault="00612FDA">
            <w:pPr>
              <w:numPr>
                <w:ilvl w:val="0"/>
                <w:numId w:val="15"/>
              </w:numPr>
              <w:spacing w:after="0"/>
              <w:ind w:hanging="360"/>
              <w:rPr>
                <w:sz w:val="20"/>
                <w:szCs w:val="20"/>
              </w:rPr>
            </w:pPr>
            <w:r w:rsidRPr="00C13725">
              <w:rPr>
                <w:sz w:val="20"/>
                <w:szCs w:val="20"/>
              </w:rPr>
              <w:t xml:space="preserve">Students will be able to understand why do we say </w:t>
            </w:r>
            <w:proofErr w:type="spellStart"/>
            <w:proofErr w:type="gramStart"/>
            <w:r w:rsidRPr="00C13725">
              <w:rPr>
                <w:rFonts w:ascii="SimSun" w:eastAsia="SimSun" w:hAnsi="SimSun" w:cs="SimSun"/>
                <w:sz w:val="20"/>
                <w:szCs w:val="20"/>
              </w:rPr>
              <w:t>过</w:t>
            </w:r>
            <w:r w:rsidRPr="00C13725">
              <w:rPr>
                <w:sz w:val="20"/>
                <w:szCs w:val="20"/>
              </w:rPr>
              <w:t>‘</w:t>
            </w:r>
            <w:proofErr w:type="gramEnd"/>
            <w:r w:rsidRPr="00C13725">
              <w:rPr>
                <w:rFonts w:ascii="SimSun" w:eastAsia="SimSun" w:hAnsi="SimSun" w:cs="SimSun"/>
                <w:sz w:val="20"/>
                <w:szCs w:val="20"/>
              </w:rPr>
              <w:t>年</w:t>
            </w:r>
            <w:proofErr w:type="spellEnd"/>
            <w:r w:rsidRPr="00C13725">
              <w:rPr>
                <w:sz w:val="20"/>
                <w:szCs w:val="20"/>
              </w:rPr>
              <w:t xml:space="preserve">’ </w:t>
            </w:r>
          </w:p>
          <w:p w:rsidR="00ED4527" w:rsidRPr="00C13725" w:rsidRDefault="00612FDA">
            <w:pPr>
              <w:numPr>
                <w:ilvl w:val="0"/>
                <w:numId w:val="15"/>
              </w:numPr>
              <w:spacing w:after="0" w:line="239" w:lineRule="auto"/>
              <w:ind w:hanging="360"/>
              <w:rPr>
                <w:sz w:val="20"/>
                <w:szCs w:val="20"/>
              </w:rPr>
            </w:pPr>
            <w:r w:rsidRPr="00C13725">
              <w:rPr>
                <w:sz w:val="20"/>
                <w:szCs w:val="20"/>
              </w:rPr>
              <w:t xml:space="preserve">Students will be able to gain deep meaning of the text by asking Here, Head, Hidden and Heart questions </w:t>
            </w:r>
          </w:p>
          <w:p w:rsidR="00ED4527" w:rsidRPr="00C13725" w:rsidRDefault="00612FDA">
            <w:pPr>
              <w:numPr>
                <w:ilvl w:val="0"/>
                <w:numId w:val="15"/>
              </w:numPr>
              <w:spacing w:after="0"/>
              <w:ind w:hanging="360"/>
              <w:rPr>
                <w:sz w:val="20"/>
                <w:szCs w:val="20"/>
              </w:rPr>
            </w:pPr>
            <w:r w:rsidRPr="00C13725">
              <w:rPr>
                <w:sz w:val="20"/>
                <w:szCs w:val="20"/>
              </w:rPr>
              <w:t xml:space="preserve">Students will be able to identify the text type of ‘narrative’. </w:t>
            </w:r>
          </w:p>
          <w:p w:rsidR="00ED4527" w:rsidRPr="00C13725" w:rsidRDefault="00612FDA">
            <w:pPr>
              <w:spacing w:after="0"/>
              <w:ind w:left="1"/>
              <w:rPr>
                <w:sz w:val="20"/>
                <w:szCs w:val="20"/>
              </w:rPr>
            </w:pPr>
            <w:r w:rsidRPr="00C13725">
              <w:rPr>
                <w:sz w:val="20"/>
                <w:szCs w:val="20"/>
              </w:rPr>
              <w:t xml:space="preserve"> </w:t>
            </w:r>
          </w:p>
          <w:p w:rsidR="00ED4527" w:rsidRPr="00C13725" w:rsidRDefault="00612FDA">
            <w:pPr>
              <w:spacing w:after="0"/>
              <w:ind w:left="1"/>
              <w:rPr>
                <w:sz w:val="20"/>
                <w:szCs w:val="20"/>
              </w:rPr>
            </w:pPr>
            <w:r w:rsidRPr="00C13725">
              <w:rPr>
                <w:sz w:val="20"/>
                <w:szCs w:val="20"/>
              </w:rPr>
              <w:t xml:space="preserve">New vocabularies: </w:t>
            </w:r>
          </w:p>
          <w:p w:rsidR="00ED4527" w:rsidRPr="00C13725" w:rsidRDefault="00612FDA">
            <w:pPr>
              <w:spacing w:after="6"/>
              <w:ind w:left="1"/>
              <w:rPr>
                <w:sz w:val="20"/>
                <w:szCs w:val="20"/>
              </w:rPr>
            </w:pPr>
            <w:proofErr w:type="spellStart"/>
            <w:r w:rsidRPr="00C13725">
              <w:rPr>
                <w:rFonts w:ascii="SimSun" w:eastAsia="SimSun" w:hAnsi="SimSun" w:cs="SimSun"/>
                <w:sz w:val="20"/>
                <w:szCs w:val="20"/>
              </w:rPr>
              <w:t>春节，过年，年兽，除夕</w:t>
            </w:r>
            <w:proofErr w:type="spellEnd"/>
            <w:r w:rsidRPr="00C13725">
              <w:rPr>
                <w:sz w:val="20"/>
                <w:szCs w:val="20"/>
              </w:rPr>
              <w:t xml:space="preserve"> </w:t>
            </w:r>
          </w:p>
          <w:p w:rsidR="00ED4527" w:rsidRPr="00C13725" w:rsidRDefault="00612FDA">
            <w:pPr>
              <w:numPr>
                <w:ilvl w:val="0"/>
                <w:numId w:val="16"/>
              </w:numPr>
              <w:spacing w:after="0"/>
              <w:ind w:hanging="360"/>
              <w:rPr>
                <w:sz w:val="20"/>
                <w:szCs w:val="20"/>
              </w:rPr>
            </w:pPr>
            <w:r w:rsidRPr="00C13725">
              <w:rPr>
                <w:sz w:val="20"/>
                <w:szCs w:val="20"/>
              </w:rPr>
              <w:t xml:space="preserve">Learn radicals, structures and meanings of the above vocabularies. </w:t>
            </w:r>
          </w:p>
          <w:p w:rsidR="00ED4527" w:rsidRPr="00C13725" w:rsidRDefault="00612FDA">
            <w:pPr>
              <w:numPr>
                <w:ilvl w:val="0"/>
                <w:numId w:val="16"/>
              </w:numPr>
              <w:spacing w:after="0" w:line="250" w:lineRule="auto"/>
              <w:ind w:hanging="360"/>
              <w:rPr>
                <w:sz w:val="20"/>
                <w:szCs w:val="20"/>
              </w:rPr>
            </w:pPr>
            <w:r w:rsidRPr="00C13725">
              <w:rPr>
                <w:b/>
                <w:sz w:val="20"/>
                <w:szCs w:val="20"/>
              </w:rPr>
              <w:t>Fruit Salad</w:t>
            </w:r>
            <w:r w:rsidRPr="00C13725">
              <w:rPr>
                <w:sz w:val="20"/>
                <w:szCs w:val="20"/>
              </w:rPr>
              <w:t xml:space="preserve"> – students sit in a circle with one person standing in the middle of the circle. The person in the middle will point to each </w:t>
            </w:r>
            <w:proofErr w:type="gramStart"/>
            <w:r w:rsidRPr="00C13725">
              <w:rPr>
                <w:sz w:val="20"/>
                <w:szCs w:val="20"/>
              </w:rPr>
              <w:t>students</w:t>
            </w:r>
            <w:proofErr w:type="gramEnd"/>
            <w:r w:rsidRPr="00C13725">
              <w:rPr>
                <w:sz w:val="20"/>
                <w:szCs w:val="20"/>
              </w:rPr>
              <w:t xml:space="preserve"> and tell the on word, for example, point t</w:t>
            </w:r>
            <w:r w:rsidRPr="00C13725">
              <w:rPr>
                <w:sz w:val="20"/>
                <w:szCs w:val="20"/>
              </w:rPr>
              <w:t xml:space="preserve">o a sitting student and say </w:t>
            </w:r>
            <w:proofErr w:type="spellStart"/>
            <w:r w:rsidRPr="00C13725">
              <w:rPr>
                <w:rFonts w:ascii="SimSun" w:eastAsia="SimSun" w:hAnsi="SimSun" w:cs="SimSun"/>
                <w:sz w:val="20"/>
                <w:szCs w:val="20"/>
              </w:rPr>
              <w:t>春节，</w:t>
            </w:r>
            <w:r w:rsidRPr="00C13725">
              <w:rPr>
                <w:sz w:val="20"/>
                <w:szCs w:val="20"/>
              </w:rPr>
              <w:t>point</w:t>
            </w:r>
            <w:proofErr w:type="spellEnd"/>
            <w:r w:rsidRPr="00C13725">
              <w:rPr>
                <w:sz w:val="20"/>
                <w:szCs w:val="20"/>
              </w:rPr>
              <w:t xml:space="preserve"> to the next sitting student and say </w:t>
            </w:r>
            <w:proofErr w:type="spellStart"/>
            <w:r w:rsidRPr="00C13725">
              <w:rPr>
                <w:rFonts w:ascii="SimSun" w:eastAsia="SimSun" w:hAnsi="SimSun" w:cs="SimSun"/>
                <w:sz w:val="20"/>
                <w:szCs w:val="20"/>
              </w:rPr>
              <w:t>过年</w:t>
            </w:r>
            <w:proofErr w:type="spellEnd"/>
            <w:r w:rsidRPr="00C13725">
              <w:rPr>
                <w:rFonts w:ascii="SimSun" w:eastAsia="SimSun" w:hAnsi="SimSun" w:cs="SimSun"/>
                <w:sz w:val="20"/>
                <w:szCs w:val="20"/>
              </w:rPr>
              <w:t>，</w:t>
            </w:r>
            <w:r w:rsidRPr="00C13725">
              <w:rPr>
                <w:sz w:val="20"/>
                <w:szCs w:val="20"/>
              </w:rPr>
              <w:t xml:space="preserve"> then point to the next sitting students and say </w:t>
            </w:r>
            <w:proofErr w:type="spellStart"/>
            <w:r w:rsidRPr="00C13725">
              <w:rPr>
                <w:rFonts w:ascii="SimSun" w:eastAsia="SimSun" w:hAnsi="SimSun" w:cs="SimSun"/>
                <w:sz w:val="20"/>
                <w:szCs w:val="20"/>
              </w:rPr>
              <w:t>春节</w:t>
            </w:r>
            <w:proofErr w:type="spellEnd"/>
            <w:r w:rsidRPr="00C13725">
              <w:rPr>
                <w:rFonts w:ascii="SimSun" w:eastAsia="SimSun" w:hAnsi="SimSun" w:cs="SimSun"/>
                <w:sz w:val="20"/>
                <w:szCs w:val="20"/>
              </w:rPr>
              <w:t>，</w:t>
            </w:r>
            <w:r w:rsidRPr="00C13725">
              <w:rPr>
                <w:sz w:val="20"/>
                <w:szCs w:val="20"/>
              </w:rPr>
              <w:t xml:space="preserve"> then the next one </w:t>
            </w:r>
            <w:proofErr w:type="spellStart"/>
            <w:r w:rsidRPr="00C13725">
              <w:rPr>
                <w:rFonts w:ascii="SimSun" w:eastAsia="SimSun" w:hAnsi="SimSun" w:cs="SimSun"/>
                <w:sz w:val="20"/>
                <w:szCs w:val="20"/>
              </w:rPr>
              <w:t>过年</w:t>
            </w:r>
            <w:proofErr w:type="spellEnd"/>
            <w:r w:rsidRPr="00C13725">
              <w:rPr>
                <w:sz w:val="20"/>
                <w:szCs w:val="20"/>
              </w:rPr>
              <w:t xml:space="preserve">... Once </w:t>
            </w:r>
          </w:p>
          <w:p w:rsidR="00ED4527" w:rsidRPr="00C13725" w:rsidRDefault="00612FDA">
            <w:pPr>
              <w:spacing w:after="0"/>
              <w:ind w:left="360" w:firstLine="1"/>
              <w:rPr>
                <w:sz w:val="20"/>
                <w:szCs w:val="20"/>
              </w:rPr>
            </w:pPr>
            <w:r w:rsidRPr="00C13725">
              <w:rPr>
                <w:sz w:val="20"/>
                <w:szCs w:val="20"/>
              </w:rPr>
              <w:t xml:space="preserve">every student sitting in the circle knows their word, the middle person will call out either </w:t>
            </w:r>
            <w:proofErr w:type="spellStart"/>
            <w:r w:rsidRPr="00C13725">
              <w:rPr>
                <w:rFonts w:ascii="SimSun" w:eastAsia="SimSun" w:hAnsi="SimSun" w:cs="SimSun"/>
                <w:sz w:val="20"/>
                <w:szCs w:val="20"/>
              </w:rPr>
              <w:t>春节</w:t>
            </w:r>
            <w:proofErr w:type="spellEnd"/>
            <w:r w:rsidRPr="00C13725">
              <w:rPr>
                <w:rFonts w:ascii="SimSun" w:eastAsia="SimSun" w:hAnsi="SimSun" w:cs="SimSun"/>
                <w:sz w:val="20"/>
                <w:szCs w:val="20"/>
              </w:rPr>
              <w:t xml:space="preserve"> </w:t>
            </w:r>
            <w:r w:rsidRPr="00C13725">
              <w:rPr>
                <w:sz w:val="20"/>
                <w:szCs w:val="20"/>
              </w:rPr>
              <w:t>o</w:t>
            </w:r>
            <w:r w:rsidRPr="00C13725">
              <w:rPr>
                <w:sz w:val="20"/>
                <w:szCs w:val="20"/>
              </w:rPr>
              <w:t xml:space="preserve">r </w:t>
            </w:r>
            <w:proofErr w:type="spellStart"/>
            <w:r w:rsidRPr="00C13725">
              <w:rPr>
                <w:rFonts w:ascii="SimSun" w:eastAsia="SimSun" w:hAnsi="SimSun" w:cs="SimSun"/>
                <w:sz w:val="20"/>
                <w:szCs w:val="20"/>
              </w:rPr>
              <w:t>过年</w:t>
            </w:r>
            <w:proofErr w:type="spellEnd"/>
            <w:r w:rsidRPr="00C13725">
              <w:rPr>
                <w:sz w:val="20"/>
                <w:szCs w:val="20"/>
              </w:rPr>
              <w:t xml:space="preserve">. If the middle person calls out </w:t>
            </w:r>
            <w:proofErr w:type="spellStart"/>
            <w:r w:rsidRPr="00C13725">
              <w:rPr>
                <w:rFonts w:ascii="SimSun" w:eastAsia="SimSun" w:hAnsi="SimSun" w:cs="SimSun"/>
                <w:sz w:val="20"/>
                <w:szCs w:val="20"/>
              </w:rPr>
              <w:t>过年</w:t>
            </w:r>
            <w:proofErr w:type="spellEnd"/>
            <w:r w:rsidRPr="00C13725">
              <w:rPr>
                <w:sz w:val="20"/>
                <w:szCs w:val="20"/>
              </w:rPr>
              <w:t xml:space="preserve">, then all the </w:t>
            </w:r>
            <w:proofErr w:type="spellStart"/>
            <w:r w:rsidRPr="00C13725">
              <w:rPr>
                <w:rFonts w:ascii="SimSun" w:eastAsia="SimSun" w:hAnsi="SimSun" w:cs="SimSun"/>
                <w:sz w:val="20"/>
                <w:szCs w:val="20"/>
              </w:rPr>
              <w:t>过年</w:t>
            </w:r>
            <w:proofErr w:type="spellEnd"/>
            <w:r w:rsidRPr="00C13725">
              <w:rPr>
                <w:rFonts w:ascii="SimSun" w:eastAsia="SimSun" w:hAnsi="SimSun" w:cs="SimSun"/>
                <w:sz w:val="20"/>
                <w:szCs w:val="20"/>
              </w:rPr>
              <w:t xml:space="preserve"> </w:t>
            </w:r>
            <w:r w:rsidRPr="00C13725">
              <w:rPr>
                <w:sz w:val="20"/>
                <w:szCs w:val="20"/>
              </w:rPr>
              <w:t xml:space="preserve">students need to stand up and find a different seat, the middle person also </w:t>
            </w:r>
            <w:proofErr w:type="gramStart"/>
            <w:r w:rsidRPr="00C13725">
              <w:rPr>
                <w:sz w:val="20"/>
                <w:szCs w:val="20"/>
              </w:rPr>
              <w:t>need</w:t>
            </w:r>
            <w:proofErr w:type="gramEnd"/>
            <w:r w:rsidRPr="00C13725">
              <w:rPr>
                <w:sz w:val="20"/>
                <w:szCs w:val="20"/>
              </w:rPr>
              <w:t xml:space="preserve"> to find a seat. The person who cannot find a seat will have to stand in the middle and do the whole process again. (Th</w:t>
            </w:r>
            <w:r w:rsidRPr="00C13725">
              <w:rPr>
                <w:sz w:val="20"/>
                <w:szCs w:val="20"/>
              </w:rPr>
              <w:t xml:space="preserve">is activity will allow students to practice their pronunciation and build their confidence in speaking.) </w:t>
            </w:r>
          </w:p>
        </w:tc>
        <w:tc>
          <w:tcPr>
            <w:tcW w:w="5242" w:type="dxa"/>
            <w:tcBorders>
              <w:top w:val="single" w:sz="4" w:space="0" w:color="000000"/>
              <w:left w:val="single" w:sz="4" w:space="0" w:color="000000"/>
              <w:bottom w:val="single" w:sz="4" w:space="0" w:color="000000"/>
              <w:right w:val="single" w:sz="4" w:space="0" w:color="000000"/>
            </w:tcBorders>
          </w:tcPr>
          <w:p w:rsidR="00ED4527" w:rsidRPr="00C13725" w:rsidRDefault="00612FDA">
            <w:pPr>
              <w:tabs>
                <w:tab w:val="center" w:pos="34"/>
                <w:tab w:val="center" w:pos="1010"/>
              </w:tabs>
              <w:spacing w:after="0"/>
              <w:rPr>
                <w:sz w:val="20"/>
                <w:szCs w:val="20"/>
              </w:rPr>
            </w:pPr>
            <w:r w:rsidRPr="00C13725">
              <w:rPr>
                <w:sz w:val="20"/>
                <w:szCs w:val="20"/>
              </w:rPr>
              <w:tab/>
            </w:r>
            <w:r w:rsidRPr="00C13725">
              <w:rPr>
                <w:sz w:val="20"/>
                <w:szCs w:val="20"/>
              </w:rPr>
              <w:t>-</w:t>
            </w:r>
            <w:r w:rsidRPr="00C13725">
              <w:rPr>
                <w:rFonts w:ascii="Arial" w:eastAsia="Arial" w:hAnsi="Arial" w:cs="Arial"/>
                <w:sz w:val="20"/>
                <w:szCs w:val="20"/>
              </w:rPr>
              <w:t xml:space="preserve"> </w:t>
            </w:r>
            <w:r w:rsidRPr="00C13725">
              <w:rPr>
                <w:rFonts w:ascii="Arial" w:eastAsia="Arial" w:hAnsi="Arial" w:cs="Arial"/>
                <w:sz w:val="20"/>
                <w:szCs w:val="20"/>
              </w:rPr>
              <w:tab/>
            </w:r>
            <w:r w:rsidRPr="00C13725">
              <w:rPr>
                <w:sz w:val="20"/>
                <w:szCs w:val="20"/>
              </w:rPr>
              <w:t xml:space="preserve">YouTube links: </w:t>
            </w:r>
          </w:p>
          <w:p w:rsidR="00ED4527" w:rsidRPr="00C13725" w:rsidRDefault="00612FDA">
            <w:pPr>
              <w:spacing w:after="7" w:line="229" w:lineRule="auto"/>
              <w:rPr>
                <w:sz w:val="20"/>
                <w:szCs w:val="20"/>
              </w:rPr>
            </w:pPr>
            <w:hyperlink r:id="rId39">
              <w:r w:rsidRPr="00C13725">
                <w:rPr>
                  <w:rFonts w:ascii="Arial" w:eastAsia="Arial" w:hAnsi="Arial" w:cs="Arial"/>
                  <w:color w:val="4472C4"/>
                  <w:sz w:val="20"/>
                  <w:szCs w:val="20"/>
                  <w:u w:val="single" w:color="4472C4"/>
                </w:rPr>
                <w:t>https://www.youtube.com/watch?v=0uJbp8d_d9c</w:t>
              </w:r>
            </w:hyperlink>
            <w:hyperlink r:id="rId40">
              <w:r w:rsidRPr="00C13725">
                <w:rPr>
                  <w:rFonts w:ascii="Arial" w:eastAsia="Arial" w:hAnsi="Arial" w:cs="Arial"/>
                  <w:color w:val="4472C4"/>
                  <w:sz w:val="20"/>
                  <w:szCs w:val="20"/>
                </w:rPr>
                <w:t xml:space="preserve"> </w:t>
              </w:r>
            </w:hyperlink>
            <w:r w:rsidRPr="00C13725">
              <w:rPr>
                <w:sz w:val="20"/>
                <w:szCs w:val="20"/>
              </w:rPr>
              <w:t>movie with English subtitle</w:t>
            </w:r>
            <w:r w:rsidRPr="00C13725">
              <w:rPr>
                <w:color w:val="4472C4"/>
                <w:sz w:val="20"/>
                <w:szCs w:val="20"/>
              </w:rPr>
              <w:t xml:space="preserve"> </w:t>
            </w:r>
          </w:p>
          <w:p w:rsidR="00ED4527" w:rsidRPr="00C13725" w:rsidRDefault="00612FDA">
            <w:pPr>
              <w:spacing w:after="0" w:line="241" w:lineRule="auto"/>
              <w:rPr>
                <w:sz w:val="20"/>
                <w:szCs w:val="20"/>
              </w:rPr>
            </w:pPr>
            <w:hyperlink r:id="rId41">
              <w:r w:rsidRPr="00C13725">
                <w:rPr>
                  <w:rFonts w:ascii="Arial" w:eastAsia="Arial" w:hAnsi="Arial" w:cs="Arial"/>
                  <w:color w:val="4472C4"/>
                  <w:sz w:val="20"/>
                  <w:szCs w:val="20"/>
                  <w:u w:val="single" w:color="4472C4"/>
                </w:rPr>
                <w:t>https://www.hopenglish.</w:t>
              </w:r>
              <w:r w:rsidRPr="00C13725">
                <w:rPr>
                  <w:rFonts w:ascii="Arial" w:eastAsia="Arial" w:hAnsi="Arial" w:cs="Arial"/>
                  <w:color w:val="4472C4"/>
                  <w:sz w:val="20"/>
                  <w:szCs w:val="20"/>
                  <w:u w:val="single" w:color="4472C4"/>
                </w:rPr>
                <w:t>com/story-of-nian-a</w:t>
              </w:r>
            </w:hyperlink>
            <w:hyperlink r:id="rId42">
              <w:r w:rsidRPr="00C13725">
                <w:rPr>
                  <w:rFonts w:ascii="Arial" w:eastAsia="Arial" w:hAnsi="Arial" w:cs="Arial"/>
                  <w:color w:val="4472C4"/>
                  <w:sz w:val="20"/>
                  <w:szCs w:val="20"/>
                  <w:u w:val="single" w:color="4472C4"/>
                </w:rPr>
                <w:t>chinese-new-year-story?start=6.831</w:t>
              </w:r>
            </w:hyperlink>
            <w:hyperlink r:id="rId43">
              <w:r w:rsidRPr="00C13725">
                <w:rPr>
                  <w:rFonts w:ascii="Arial" w:eastAsia="Arial" w:hAnsi="Arial" w:cs="Arial"/>
                  <w:sz w:val="20"/>
                  <w:szCs w:val="20"/>
                </w:rPr>
                <w:t xml:space="preserve"> </w:t>
              </w:r>
            </w:hyperlink>
            <w:r w:rsidRPr="00C13725">
              <w:rPr>
                <w:sz w:val="20"/>
                <w:szCs w:val="20"/>
              </w:rPr>
              <w:t>Story to</w:t>
            </w:r>
            <w:r w:rsidRPr="00C13725">
              <w:rPr>
                <w:sz w:val="20"/>
                <w:szCs w:val="20"/>
              </w:rPr>
              <w:t>ld in English</w:t>
            </w:r>
            <w:r w:rsidRPr="00C13725">
              <w:rPr>
                <w:rFonts w:ascii="Arial" w:eastAsia="Arial" w:hAnsi="Arial" w:cs="Arial"/>
                <w:sz w:val="20"/>
                <w:szCs w:val="20"/>
              </w:rPr>
              <w:t xml:space="preserve"> </w:t>
            </w:r>
          </w:p>
          <w:p w:rsidR="00ED4527" w:rsidRPr="00C13725" w:rsidRDefault="00612FDA">
            <w:pPr>
              <w:spacing w:after="12" w:line="229" w:lineRule="auto"/>
              <w:rPr>
                <w:sz w:val="20"/>
                <w:szCs w:val="20"/>
              </w:rPr>
            </w:pPr>
            <w:hyperlink r:id="rId44">
              <w:r w:rsidRPr="00C13725">
                <w:rPr>
                  <w:rFonts w:ascii="Arial" w:eastAsia="Arial" w:hAnsi="Arial" w:cs="Arial"/>
                  <w:color w:val="4472C4"/>
                  <w:sz w:val="20"/>
                  <w:szCs w:val="20"/>
                  <w:u w:val="single" w:color="4472C4"/>
                </w:rPr>
                <w:t>https://www.youtube.com/watch?v=vJSEqKvi7TQ</w:t>
              </w:r>
            </w:hyperlink>
            <w:hyperlink r:id="rId45">
              <w:r w:rsidRPr="00C13725">
                <w:rPr>
                  <w:rFonts w:ascii="Arial" w:eastAsia="Arial" w:hAnsi="Arial" w:cs="Arial"/>
                  <w:sz w:val="20"/>
                  <w:szCs w:val="20"/>
                </w:rPr>
                <w:t xml:space="preserve"> </w:t>
              </w:r>
            </w:hyperlink>
            <w:r w:rsidRPr="00C13725">
              <w:rPr>
                <w:sz w:val="20"/>
                <w:szCs w:val="20"/>
              </w:rPr>
              <w:t xml:space="preserve">story told in Chinese </w:t>
            </w:r>
          </w:p>
          <w:p w:rsidR="00ED4527" w:rsidRPr="00C13725" w:rsidRDefault="00612FDA">
            <w:pPr>
              <w:spacing w:after="0"/>
              <w:rPr>
                <w:sz w:val="20"/>
                <w:szCs w:val="20"/>
              </w:rPr>
            </w:pPr>
            <w:r w:rsidRPr="00C13725">
              <w:rPr>
                <w:sz w:val="20"/>
                <w:szCs w:val="20"/>
              </w:rPr>
              <w:t xml:space="preserve"> </w:t>
            </w:r>
          </w:p>
        </w:tc>
      </w:tr>
    </w:tbl>
    <w:p w:rsidR="00ED4527" w:rsidRPr="00C13725" w:rsidRDefault="00ED4527">
      <w:pPr>
        <w:spacing w:after="0"/>
        <w:ind w:left="-1440" w:right="11202"/>
        <w:rPr>
          <w:sz w:val="20"/>
          <w:szCs w:val="20"/>
        </w:rPr>
      </w:pPr>
    </w:p>
    <w:tbl>
      <w:tblPr>
        <w:tblStyle w:val="TableGrid"/>
        <w:tblW w:w="13949" w:type="dxa"/>
        <w:tblInd w:w="5" w:type="dxa"/>
        <w:tblCellMar>
          <w:top w:w="48" w:type="dxa"/>
          <w:left w:w="108" w:type="dxa"/>
          <w:bottom w:w="0" w:type="dxa"/>
          <w:right w:w="74" w:type="dxa"/>
        </w:tblCellMar>
        <w:tblLook w:val="04A0" w:firstRow="1" w:lastRow="0" w:firstColumn="1" w:lastColumn="0" w:noHBand="0" w:noVBand="1"/>
      </w:tblPr>
      <w:tblGrid>
        <w:gridCol w:w="8707"/>
        <w:gridCol w:w="5242"/>
      </w:tblGrid>
      <w:tr w:rsidR="00ED4527" w:rsidRPr="00C13725">
        <w:trPr>
          <w:trHeight w:val="3787"/>
        </w:trPr>
        <w:tc>
          <w:tcPr>
            <w:tcW w:w="8707" w:type="dxa"/>
            <w:tcBorders>
              <w:top w:val="single" w:sz="4" w:space="0" w:color="000000"/>
              <w:left w:val="single" w:sz="4" w:space="0" w:color="000000"/>
              <w:bottom w:val="single" w:sz="4" w:space="0" w:color="000000"/>
              <w:right w:val="single" w:sz="4" w:space="0" w:color="000000"/>
            </w:tcBorders>
          </w:tcPr>
          <w:p w:rsidR="00ED4527" w:rsidRPr="00C13725" w:rsidRDefault="00612FDA">
            <w:pPr>
              <w:spacing w:after="6"/>
              <w:rPr>
                <w:sz w:val="20"/>
                <w:szCs w:val="20"/>
              </w:rPr>
            </w:pPr>
            <w:r w:rsidRPr="00C13725">
              <w:rPr>
                <w:sz w:val="20"/>
                <w:szCs w:val="20"/>
              </w:rPr>
              <w:lastRenderedPageBreak/>
              <w:t xml:space="preserve"> </w:t>
            </w:r>
          </w:p>
          <w:p w:rsidR="00ED4527" w:rsidRPr="00C13725" w:rsidRDefault="00612FDA">
            <w:pPr>
              <w:spacing w:after="0"/>
              <w:rPr>
                <w:sz w:val="20"/>
                <w:szCs w:val="20"/>
              </w:rPr>
            </w:pPr>
            <w:r w:rsidRPr="00C13725">
              <w:rPr>
                <w:sz w:val="20"/>
                <w:szCs w:val="20"/>
              </w:rPr>
              <w:t xml:space="preserve">Text </w:t>
            </w:r>
            <w:r w:rsidRPr="00C13725">
              <w:rPr>
                <w:rFonts w:ascii="SimSun" w:eastAsia="SimSun" w:hAnsi="SimSun" w:cs="SimSun"/>
                <w:sz w:val="20"/>
                <w:szCs w:val="20"/>
              </w:rPr>
              <w:t>年</w:t>
            </w:r>
            <w:r w:rsidRPr="00C13725">
              <w:rPr>
                <w:sz w:val="20"/>
                <w:szCs w:val="20"/>
              </w:rPr>
              <w:t xml:space="preserve"> </w:t>
            </w:r>
          </w:p>
          <w:p w:rsidR="00ED4527" w:rsidRPr="00C13725" w:rsidRDefault="00612FDA">
            <w:pPr>
              <w:spacing w:after="0"/>
              <w:rPr>
                <w:sz w:val="20"/>
                <w:szCs w:val="20"/>
              </w:rPr>
            </w:pPr>
            <w:hyperlink r:id="rId46">
              <w:r w:rsidRPr="00C13725">
                <w:rPr>
                  <w:color w:val="4472C4"/>
                  <w:sz w:val="20"/>
                  <w:szCs w:val="20"/>
                  <w:u w:val="single" w:color="4472C4"/>
                </w:rPr>
                <w:t>https://www.youtube.com/watch?v=0uJbp8d_d9c</w:t>
              </w:r>
            </w:hyperlink>
            <w:hyperlink r:id="rId47">
              <w:r w:rsidRPr="00C13725">
                <w:rPr>
                  <w:color w:val="4472C4"/>
                  <w:sz w:val="20"/>
                  <w:szCs w:val="20"/>
                </w:rPr>
                <w:t xml:space="preserve"> </w:t>
              </w:r>
            </w:hyperlink>
            <w:r w:rsidRPr="00C13725">
              <w:rPr>
                <w:color w:val="4472C4"/>
                <w:sz w:val="20"/>
                <w:szCs w:val="20"/>
              </w:rPr>
              <w:t xml:space="preserve"> </w:t>
            </w:r>
          </w:p>
          <w:p w:rsidR="00ED4527" w:rsidRPr="00C13725" w:rsidRDefault="00612FDA">
            <w:pPr>
              <w:spacing w:after="0" w:line="239" w:lineRule="auto"/>
              <w:rPr>
                <w:sz w:val="20"/>
                <w:szCs w:val="20"/>
              </w:rPr>
            </w:pPr>
            <w:hyperlink r:id="rId48">
              <w:r w:rsidRPr="00C13725">
                <w:rPr>
                  <w:color w:val="4472C4"/>
                  <w:sz w:val="20"/>
                  <w:szCs w:val="20"/>
                  <w:u w:val="single" w:color="4472C4"/>
                </w:rPr>
                <w:t>https://www.hopenglish.com/story-of-nian-a-chinese-new-year-story?start=6.831</w:t>
              </w:r>
            </w:hyperlink>
            <w:hyperlink r:id="rId49">
              <w:r w:rsidRPr="00C13725">
                <w:rPr>
                  <w:color w:val="4472C4"/>
                  <w:sz w:val="20"/>
                  <w:szCs w:val="20"/>
                </w:rPr>
                <w:t xml:space="preserve"> </w:t>
              </w:r>
            </w:hyperlink>
            <w:hyperlink r:id="rId50">
              <w:r w:rsidRPr="00C13725">
                <w:rPr>
                  <w:color w:val="4472C4"/>
                  <w:sz w:val="20"/>
                  <w:szCs w:val="20"/>
                  <w:u w:val="single" w:color="4472C4"/>
                </w:rPr>
                <w:t>https://www.youtube.com/watch?v=vJSEqKvi7TQ</w:t>
              </w:r>
            </w:hyperlink>
            <w:hyperlink r:id="rId51">
              <w:r w:rsidRPr="00C13725">
                <w:rPr>
                  <w:color w:val="4472C4"/>
                  <w:sz w:val="20"/>
                  <w:szCs w:val="20"/>
                </w:rPr>
                <w:t xml:space="preserve"> </w:t>
              </w:r>
            </w:hyperlink>
          </w:p>
          <w:p w:rsidR="00ED4527" w:rsidRPr="00C13725" w:rsidRDefault="00612FDA">
            <w:pPr>
              <w:spacing w:after="0"/>
              <w:rPr>
                <w:sz w:val="20"/>
                <w:szCs w:val="20"/>
              </w:rPr>
            </w:pPr>
            <w:r w:rsidRPr="00C13725">
              <w:rPr>
                <w:sz w:val="20"/>
                <w:szCs w:val="20"/>
              </w:rPr>
              <w:t xml:space="preserve">Choose one of the above YouTube </w:t>
            </w:r>
            <w:proofErr w:type="gramStart"/>
            <w:r w:rsidRPr="00C13725">
              <w:rPr>
                <w:sz w:val="20"/>
                <w:szCs w:val="20"/>
              </w:rPr>
              <w:t>link</w:t>
            </w:r>
            <w:proofErr w:type="gramEnd"/>
            <w:r w:rsidRPr="00C13725">
              <w:rPr>
                <w:sz w:val="20"/>
                <w:szCs w:val="20"/>
              </w:rPr>
              <w:t xml:space="preserve"> to watch the </w:t>
            </w:r>
            <w:proofErr w:type="spellStart"/>
            <w:r w:rsidRPr="00C13725">
              <w:rPr>
                <w:sz w:val="20"/>
                <w:szCs w:val="20"/>
              </w:rPr>
              <w:t>Nian</w:t>
            </w:r>
            <w:proofErr w:type="spellEnd"/>
            <w:r w:rsidRPr="00C13725">
              <w:rPr>
                <w:sz w:val="20"/>
                <w:szCs w:val="20"/>
              </w:rPr>
              <w:t xml:space="preserve"> story, and </w:t>
            </w:r>
          </w:p>
          <w:p w:rsidR="00ED4527" w:rsidRPr="00C13725" w:rsidRDefault="00612FDA">
            <w:pPr>
              <w:numPr>
                <w:ilvl w:val="0"/>
                <w:numId w:val="17"/>
              </w:numPr>
              <w:spacing w:after="0"/>
              <w:ind w:hanging="360"/>
              <w:rPr>
                <w:sz w:val="20"/>
                <w:szCs w:val="20"/>
              </w:rPr>
            </w:pPr>
            <w:r w:rsidRPr="00C13725">
              <w:rPr>
                <w:sz w:val="20"/>
                <w:szCs w:val="20"/>
              </w:rPr>
              <w:t>Iden</w:t>
            </w:r>
            <w:r w:rsidRPr="00C13725">
              <w:rPr>
                <w:sz w:val="20"/>
                <w:szCs w:val="20"/>
              </w:rPr>
              <w:t xml:space="preserve">tify the main characters in the story </w:t>
            </w:r>
          </w:p>
          <w:p w:rsidR="00ED4527" w:rsidRPr="00C13725" w:rsidRDefault="00612FDA">
            <w:pPr>
              <w:numPr>
                <w:ilvl w:val="0"/>
                <w:numId w:val="17"/>
              </w:numPr>
              <w:spacing w:after="0"/>
              <w:ind w:hanging="360"/>
              <w:rPr>
                <w:sz w:val="20"/>
                <w:szCs w:val="20"/>
              </w:rPr>
            </w:pPr>
            <w:r w:rsidRPr="00C13725">
              <w:rPr>
                <w:sz w:val="20"/>
                <w:szCs w:val="20"/>
              </w:rPr>
              <w:t xml:space="preserve">Discuss text type </w:t>
            </w:r>
          </w:p>
          <w:p w:rsidR="00ED4527" w:rsidRPr="00C13725" w:rsidRDefault="00612FDA">
            <w:pPr>
              <w:numPr>
                <w:ilvl w:val="0"/>
                <w:numId w:val="17"/>
              </w:numPr>
              <w:spacing w:after="0"/>
              <w:ind w:hanging="360"/>
              <w:rPr>
                <w:sz w:val="20"/>
                <w:szCs w:val="20"/>
              </w:rPr>
            </w:pPr>
            <w:r w:rsidRPr="00C13725">
              <w:rPr>
                <w:sz w:val="20"/>
                <w:szCs w:val="20"/>
              </w:rPr>
              <w:t xml:space="preserve">Summarise the story, when, where, who and what happened </w:t>
            </w:r>
          </w:p>
          <w:p w:rsidR="00ED4527" w:rsidRPr="00C13725" w:rsidRDefault="00612FDA">
            <w:pPr>
              <w:numPr>
                <w:ilvl w:val="0"/>
                <w:numId w:val="17"/>
              </w:numPr>
              <w:spacing w:after="0" w:line="239" w:lineRule="auto"/>
              <w:ind w:hanging="360"/>
              <w:rPr>
                <w:sz w:val="20"/>
                <w:szCs w:val="20"/>
              </w:rPr>
            </w:pPr>
            <w:r w:rsidRPr="00C13725">
              <w:rPr>
                <w:sz w:val="20"/>
                <w:szCs w:val="20"/>
              </w:rPr>
              <w:t>According to the text, each student to ask a Here, Hidden, Head and Heart question. Play a Quiz, divide the class into 2 groups, each student</w:t>
            </w:r>
            <w:r w:rsidRPr="00C13725">
              <w:rPr>
                <w:sz w:val="20"/>
                <w:szCs w:val="20"/>
              </w:rPr>
              <w:t xml:space="preserve"> given a number, after the teacher ask the question, a number will be called in Chinese, the students with that number need to come to the front and answer the question. </w:t>
            </w:r>
          </w:p>
          <w:p w:rsidR="00ED4527" w:rsidRPr="00C13725" w:rsidRDefault="00612FDA">
            <w:pPr>
              <w:spacing w:after="0"/>
              <w:rPr>
                <w:sz w:val="20"/>
                <w:szCs w:val="20"/>
              </w:rPr>
            </w:pPr>
            <w:r w:rsidRPr="00C13725">
              <w:rPr>
                <w:sz w:val="20"/>
                <w:szCs w:val="20"/>
              </w:rPr>
              <w:t xml:space="preserve"> </w:t>
            </w:r>
          </w:p>
        </w:tc>
        <w:tc>
          <w:tcPr>
            <w:tcW w:w="5242" w:type="dxa"/>
            <w:tcBorders>
              <w:top w:val="single" w:sz="4" w:space="0" w:color="000000"/>
              <w:left w:val="single" w:sz="4" w:space="0" w:color="000000"/>
              <w:bottom w:val="single" w:sz="4" w:space="0" w:color="000000"/>
              <w:right w:val="single" w:sz="4" w:space="0" w:color="000000"/>
            </w:tcBorders>
          </w:tcPr>
          <w:p w:rsidR="00ED4527" w:rsidRPr="00C13725" w:rsidRDefault="00ED4527">
            <w:pPr>
              <w:rPr>
                <w:sz w:val="20"/>
                <w:szCs w:val="20"/>
              </w:rPr>
            </w:pPr>
          </w:p>
        </w:tc>
      </w:tr>
      <w:tr w:rsidR="00ED4527" w:rsidRPr="00C13725">
        <w:trPr>
          <w:trHeight w:val="4994"/>
        </w:trPr>
        <w:tc>
          <w:tcPr>
            <w:tcW w:w="8707" w:type="dxa"/>
            <w:tcBorders>
              <w:top w:val="single" w:sz="4" w:space="0" w:color="000000"/>
              <w:left w:val="single" w:sz="4" w:space="0" w:color="000000"/>
              <w:bottom w:val="single" w:sz="4" w:space="0" w:color="000000"/>
              <w:right w:val="single" w:sz="4" w:space="0" w:color="000000"/>
            </w:tcBorders>
          </w:tcPr>
          <w:p w:rsidR="00ED4527" w:rsidRDefault="00612FDA">
            <w:pPr>
              <w:spacing w:after="0"/>
              <w:rPr>
                <w:b/>
                <w:bCs/>
                <w:sz w:val="20"/>
                <w:szCs w:val="20"/>
              </w:rPr>
            </w:pPr>
            <w:r w:rsidRPr="00BA3B93">
              <w:rPr>
                <w:b/>
                <w:bCs/>
                <w:sz w:val="20"/>
                <w:szCs w:val="20"/>
              </w:rPr>
              <w:t xml:space="preserve">Week 5 (2 hours) </w:t>
            </w:r>
          </w:p>
          <w:p w:rsidR="00BA3B93" w:rsidRPr="00BA3B93" w:rsidRDefault="00BA3B93">
            <w:pPr>
              <w:spacing w:after="0"/>
              <w:rPr>
                <w:b/>
                <w:bCs/>
                <w:sz w:val="10"/>
                <w:szCs w:val="10"/>
              </w:rPr>
            </w:pPr>
          </w:p>
          <w:p w:rsidR="00ED4527" w:rsidRPr="00C13725" w:rsidRDefault="00612FDA">
            <w:pPr>
              <w:spacing w:after="12"/>
              <w:rPr>
                <w:sz w:val="20"/>
                <w:szCs w:val="20"/>
              </w:rPr>
            </w:pPr>
            <w:r w:rsidRPr="00C13725">
              <w:rPr>
                <w:sz w:val="20"/>
                <w:szCs w:val="20"/>
              </w:rPr>
              <w:t xml:space="preserve">Learning intentions: </w:t>
            </w:r>
          </w:p>
          <w:p w:rsidR="00ED4527" w:rsidRPr="00C13725" w:rsidRDefault="00612FDA">
            <w:pPr>
              <w:numPr>
                <w:ilvl w:val="0"/>
                <w:numId w:val="18"/>
              </w:numPr>
              <w:spacing w:after="0"/>
              <w:ind w:left="360" w:hanging="360"/>
              <w:rPr>
                <w:sz w:val="20"/>
                <w:szCs w:val="20"/>
              </w:rPr>
            </w:pPr>
            <w:r w:rsidRPr="00C13725">
              <w:rPr>
                <w:sz w:val="20"/>
                <w:szCs w:val="20"/>
              </w:rPr>
              <w:t>Students will be able to identify the key words in the text ‘</w:t>
            </w:r>
            <w:r w:rsidRPr="00C13725">
              <w:rPr>
                <w:rFonts w:ascii="SimSun" w:eastAsia="SimSun" w:hAnsi="SimSun" w:cs="SimSun"/>
                <w:sz w:val="20"/>
                <w:szCs w:val="20"/>
              </w:rPr>
              <w:t>年</w:t>
            </w:r>
            <w:r w:rsidRPr="00C13725">
              <w:rPr>
                <w:sz w:val="20"/>
                <w:szCs w:val="20"/>
              </w:rPr>
              <w:t>’</w:t>
            </w:r>
            <w:r w:rsidRPr="00C13725">
              <w:rPr>
                <w:rFonts w:ascii="SimSun" w:eastAsia="SimSun" w:hAnsi="SimSun" w:cs="SimSun"/>
                <w:sz w:val="20"/>
                <w:szCs w:val="20"/>
              </w:rPr>
              <w:t>。</w:t>
            </w:r>
            <w:r w:rsidRPr="00C13725">
              <w:rPr>
                <w:sz w:val="20"/>
                <w:szCs w:val="20"/>
              </w:rPr>
              <w:t xml:space="preserve"> </w:t>
            </w:r>
          </w:p>
          <w:p w:rsidR="00ED4527" w:rsidRPr="00C13725" w:rsidRDefault="00612FDA">
            <w:pPr>
              <w:numPr>
                <w:ilvl w:val="0"/>
                <w:numId w:val="18"/>
              </w:numPr>
              <w:spacing w:after="0"/>
              <w:ind w:left="360" w:hanging="360"/>
              <w:rPr>
                <w:sz w:val="20"/>
                <w:szCs w:val="20"/>
              </w:rPr>
            </w:pPr>
            <w:r w:rsidRPr="00C13725">
              <w:rPr>
                <w:sz w:val="20"/>
                <w:szCs w:val="20"/>
              </w:rPr>
              <w:t xml:space="preserve">Students will be able to organise given information into a role play. </w:t>
            </w:r>
          </w:p>
          <w:p w:rsidR="00ED4527" w:rsidRPr="00C13725" w:rsidRDefault="00612FDA">
            <w:pPr>
              <w:numPr>
                <w:ilvl w:val="0"/>
                <w:numId w:val="18"/>
              </w:numPr>
              <w:spacing w:after="0"/>
              <w:ind w:left="360" w:hanging="360"/>
              <w:rPr>
                <w:sz w:val="20"/>
                <w:szCs w:val="20"/>
              </w:rPr>
            </w:pPr>
            <w:r w:rsidRPr="00C13725">
              <w:rPr>
                <w:sz w:val="20"/>
                <w:szCs w:val="20"/>
              </w:rPr>
              <w:t xml:space="preserve">Students will understand various activities involved in the celebrating Chinese New Year. </w:t>
            </w:r>
          </w:p>
          <w:p w:rsidR="00ED4527" w:rsidRPr="00C13725" w:rsidRDefault="00612FDA">
            <w:pPr>
              <w:spacing w:after="0"/>
              <w:ind w:left="1"/>
              <w:rPr>
                <w:sz w:val="20"/>
                <w:szCs w:val="20"/>
              </w:rPr>
            </w:pPr>
            <w:r w:rsidRPr="00C13725">
              <w:rPr>
                <w:sz w:val="20"/>
                <w:szCs w:val="20"/>
              </w:rPr>
              <w:t xml:space="preserve"> </w:t>
            </w:r>
          </w:p>
          <w:p w:rsidR="00ED4527" w:rsidRPr="00C13725" w:rsidRDefault="00612FDA">
            <w:pPr>
              <w:spacing w:after="0"/>
              <w:ind w:left="1"/>
              <w:rPr>
                <w:sz w:val="20"/>
                <w:szCs w:val="20"/>
              </w:rPr>
            </w:pPr>
            <w:r w:rsidRPr="00C13725">
              <w:rPr>
                <w:sz w:val="20"/>
                <w:szCs w:val="20"/>
              </w:rPr>
              <w:t xml:space="preserve">Revision: </w:t>
            </w:r>
          </w:p>
          <w:p w:rsidR="00ED4527" w:rsidRPr="00C13725" w:rsidRDefault="00612FDA">
            <w:pPr>
              <w:numPr>
                <w:ilvl w:val="0"/>
                <w:numId w:val="19"/>
              </w:numPr>
              <w:spacing w:after="12"/>
              <w:ind w:hanging="360"/>
              <w:rPr>
                <w:sz w:val="20"/>
                <w:szCs w:val="20"/>
              </w:rPr>
            </w:pPr>
            <w:r w:rsidRPr="00C13725">
              <w:rPr>
                <w:sz w:val="20"/>
                <w:szCs w:val="20"/>
              </w:rPr>
              <w:t xml:space="preserve">Think-Pair-Share then Bus Stop to revise learnt vocabularies from last week </w:t>
            </w:r>
          </w:p>
          <w:p w:rsidR="00ED4527" w:rsidRPr="00C13725" w:rsidRDefault="00612FDA">
            <w:pPr>
              <w:numPr>
                <w:ilvl w:val="0"/>
                <w:numId w:val="19"/>
              </w:numPr>
              <w:spacing w:after="0"/>
              <w:ind w:hanging="360"/>
              <w:rPr>
                <w:sz w:val="20"/>
                <w:szCs w:val="20"/>
              </w:rPr>
            </w:pPr>
            <w:r w:rsidRPr="00C13725">
              <w:rPr>
                <w:sz w:val="20"/>
                <w:szCs w:val="20"/>
              </w:rPr>
              <w:t>Texta Talk to outline the ‘</w:t>
            </w:r>
            <w:r w:rsidRPr="00C13725">
              <w:rPr>
                <w:rFonts w:ascii="SimSun" w:eastAsia="SimSun" w:hAnsi="SimSun" w:cs="SimSun"/>
                <w:sz w:val="20"/>
                <w:szCs w:val="20"/>
              </w:rPr>
              <w:t>年</w:t>
            </w:r>
            <w:r w:rsidRPr="00C13725">
              <w:rPr>
                <w:sz w:val="20"/>
                <w:szCs w:val="20"/>
              </w:rPr>
              <w:t xml:space="preserve">’ text </w:t>
            </w:r>
          </w:p>
          <w:p w:rsidR="00ED4527" w:rsidRPr="00C13725" w:rsidRDefault="00612FDA">
            <w:pPr>
              <w:spacing w:after="0"/>
              <w:rPr>
                <w:sz w:val="20"/>
                <w:szCs w:val="20"/>
              </w:rPr>
            </w:pPr>
            <w:r w:rsidRPr="00C13725">
              <w:rPr>
                <w:sz w:val="20"/>
                <w:szCs w:val="20"/>
              </w:rPr>
              <w:t xml:space="preserve"> </w:t>
            </w:r>
          </w:p>
          <w:p w:rsidR="00ED4527" w:rsidRPr="00C13725" w:rsidRDefault="00612FDA">
            <w:pPr>
              <w:spacing w:after="0"/>
              <w:rPr>
                <w:sz w:val="20"/>
                <w:szCs w:val="20"/>
              </w:rPr>
            </w:pPr>
            <w:r w:rsidRPr="00C13725">
              <w:rPr>
                <w:sz w:val="20"/>
                <w:szCs w:val="20"/>
              </w:rPr>
              <w:t xml:space="preserve">New Vocabularies: </w:t>
            </w:r>
          </w:p>
          <w:p w:rsidR="00ED4527" w:rsidRPr="00C13725" w:rsidRDefault="00612FDA">
            <w:pPr>
              <w:spacing w:after="0"/>
              <w:ind w:right="7595"/>
              <w:rPr>
                <w:sz w:val="20"/>
                <w:szCs w:val="20"/>
              </w:rPr>
            </w:pPr>
            <w:proofErr w:type="spellStart"/>
            <w:r w:rsidRPr="00C13725">
              <w:rPr>
                <w:rFonts w:ascii="SimSun" w:eastAsia="SimSun" w:hAnsi="SimSun" w:cs="SimSun"/>
                <w:sz w:val="20"/>
                <w:szCs w:val="20"/>
              </w:rPr>
              <w:t>写春联画年画剪窗花舞龙舞狮放烟花放爆</w:t>
            </w:r>
            <w:r w:rsidRPr="00C13725">
              <w:rPr>
                <w:rFonts w:ascii="SimSun" w:eastAsia="SimSun" w:hAnsi="SimSun" w:cs="SimSun"/>
                <w:sz w:val="20"/>
                <w:szCs w:val="20"/>
              </w:rPr>
              <w:t>竹</w:t>
            </w:r>
            <w:proofErr w:type="spellEnd"/>
            <w:r w:rsidRPr="00C13725">
              <w:rPr>
                <w:sz w:val="20"/>
                <w:szCs w:val="20"/>
              </w:rPr>
              <w:t xml:space="preserve"> </w:t>
            </w:r>
          </w:p>
        </w:tc>
        <w:tc>
          <w:tcPr>
            <w:tcW w:w="5242" w:type="dxa"/>
            <w:tcBorders>
              <w:top w:val="single" w:sz="4" w:space="0" w:color="000000"/>
              <w:left w:val="single" w:sz="4" w:space="0" w:color="000000"/>
              <w:bottom w:val="single" w:sz="4" w:space="0" w:color="000000"/>
              <w:right w:val="single" w:sz="4" w:space="0" w:color="000000"/>
            </w:tcBorders>
          </w:tcPr>
          <w:p w:rsidR="00ED4527" w:rsidRPr="00C13725" w:rsidRDefault="00612FDA">
            <w:pPr>
              <w:spacing w:after="0"/>
              <w:ind w:right="3733"/>
              <w:rPr>
                <w:sz w:val="20"/>
                <w:szCs w:val="20"/>
              </w:rPr>
            </w:pPr>
            <w:hyperlink r:id="rId52">
              <w:r w:rsidRPr="00C13725">
                <w:rPr>
                  <w:sz w:val="20"/>
                  <w:szCs w:val="20"/>
                  <w:u w:val="single" w:color="000000"/>
                </w:rPr>
                <w:t>Quizlet</w:t>
              </w:r>
            </w:hyperlink>
            <w:hyperlink r:id="rId53">
              <w:r w:rsidRPr="00C13725">
                <w:rPr>
                  <w:sz w:val="20"/>
                  <w:szCs w:val="20"/>
                </w:rPr>
                <w:t xml:space="preserve"> </w:t>
              </w:r>
            </w:hyperlink>
            <w:hyperlink r:id="rId54">
              <w:r w:rsidRPr="00C13725">
                <w:rPr>
                  <w:sz w:val="20"/>
                  <w:szCs w:val="20"/>
                  <w:u w:val="single" w:color="000000"/>
                </w:rPr>
                <w:t>Kahoot</w:t>
              </w:r>
            </w:hyperlink>
            <w:hyperlink r:id="rId55">
              <w:r w:rsidRPr="00C13725">
                <w:rPr>
                  <w:sz w:val="20"/>
                  <w:szCs w:val="20"/>
                </w:rPr>
                <w:t xml:space="preserve"> </w:t>
              </w:r>
            </w:hyperlink>
          </w:p>
        </w:tc>
      </w:tr>
    </w:tbl>
    <w:p w:rsidR="00ED4527" w:rsidRPr="00C13725" w:rsidRDefault="00ED4527">
      <w:pPr>
        <w:spacing w:after="0"/>
        <w:ind w:left="-1440" w:right="11202"/>
        <w:rPr>
          <w:sz w:val="20"/>
          <w:szCs w:val="20"/>
        </w:rPr>
      </w:pPr>
    </w:p>
    <w:tbl>
      <w:tblPr>
        <w:tblStyle w:val="TableGrid"/>
        <w:tblW w:w="13949" w:type="dxa"/>
        <w:tblInd w:w="5" w:type="dxa"/>
        <w:tblCellMar>
          <w:top w:w="48" w:type="dxa"/>
          <w:left w:w="106" w:type="dxa"/>
          <w:bottom w:w="0" w:type="dxa"/>
          <w:right w:w="196" w:type="dxa"/>
        </w:tblCellMar>
        <w:tblLook w:val="04A0" w:firstRow="1" w:lastRow="0" w:firstColumn="1" w:lastColumn="0" w:noHBand="0" w:noVBand="1"/>
      </w:tblPr>
      <w:tblGrid>
        <w:gridCol w:w="8707"/>
        <w:gridCol w:w="5242"/>
      </w:tblGrid>
      <w:tr w:rsidR="00ED4527" w:rsidRPr="00C13725" w:rsidTr="00BA3B93">
        <w:trPr>
          <w:trHeight w:val="6168"/>
        </w:trPr>
        <w:tc>
          <w:tcPr>
            <w:tcW w:w="8707" w:type="dxa"/>
            <w:tcBorders>
              <w:top w:val="single" w:sz="4" w:space="0" w:color="000000"/>
              <w:left w:val="single" w:sz="4" w:space="0" w:color="000000"/>
              <w:bottom w:val="single" w:sz="4" w:space="0" w:color="000000"/>
              <w:right w:val="single" w:sz="4" w:space="0" w:color="000000"/>
            </w:tcBorders>
          </w:tcPr>
          <w:p w:rsidR="00ED4527" w:rsidRPr="00C13725" w:rsidRDefault="00612FDA">
            <w:pPr>
              <w:numPr>
                <w:ilvl w:val="0"/>
                <w:numId w:val="20"/>
              </w:numPr>
              <w:spacing w:after="0"/>
              <w:ind w:hanging="360"/>
              <w:rPr>
                <w:sz w:val="20"/>
                <w:szCs w:val="20"/>
              </w:rPr>
            </w:pPr>
            <w:r w:rsidRPr="00C13725">
              <w:rPr>
                <w:sz w:val="20"/>
                <w:szCs w:val="20"/>
              </w:rPr>
              <w:lastRenderedPageBreak/>
              <w:t xml:space="preserve">Learn radicals, structures and meanings of the above vocabularies. </w:t>
            </w:r>
          </w:p>
          <w:p w:rsidR="00ED4527" w:rsidRPr="00C13725" w:rsidRDefault="00612FDA">
            <w:pPr>
              <w:numPr>
                <w:ilvl w:val="0"/>
                <w:numId w:val="20"/>
              </w:numPr>
              <w:spacing w:after="0"/>
              <w:ind w:hanging="360"/>
              <w:rPr>
                <w:sz w:val="20"/>
                <w:szCs w:val="20"/>
              </w:rPr>
            </w:pPr>
            <w:r w:rsidRPr="00C13725">
              <w:rPr>
                <w:sz w:val="20"/>
                <w:szCs w:val="20"/>
              </w:rPr>
              <w:t xml:space="preserve">Use Quizlet to assist learning, students can complete Quizlet activities in their own pace. </w:t>
            </w:r>
          </w:p>
          <w:p w:rsidR="00ED4527" w:rsidRPr="00C13725" w:rsidRDefault="00612FDA">
            <w:pPr>
              <w:numPr>
                <w:ilvl w:val="0"/>
                <w:numId w:val="20"/>
              </w:numPr>
              <w:spacing w:after="15" w:line="239" w:lineRule="auto"/>
              <w:ind w:hanging="360"/>
              <w:rPr>
                <w:sz w:val="20"/>
                <w:szCs w:val="20"/>
              </w:rPr>
            </w:pPr>
            <w:r w:rsidRPr="00C13725">
              <w:rPr>
                <w:sz w:val="20"/>
                <w:szCs w:val="20"/>
              </w:rPr>
              <w:t xml:space="preserve">Extension: students who are familiar with all the learnt vocabulary can create revision questions using Kahoot for revising vocabularies and sentence structures) </w:t>
            </w:r>
          </w:p>
          <w:p w:rsidR="00ED4527" w:rsidRPr="00C13725" w:rsidRDefault="00612FDA">
            <w:pPr>
              <w:numPr>
                <w:ilvl w:val="0"/>
                <w:numId w:val="20"/>
              </w:numPr>
              <w:spacing w:after="0" w:line="243" w:lineRule="auto"/>
              <w:ind w:hanging="360"/>
              <w:rPr>
                <w:sz w:val="20"/>
                <w:szCs w:val="20"/>
              </w:rPr>
            </w:pPr>
            <w:r w:rsidRPr="00C13725">
              <w:rPr>
                <w:b/>
                <w:sz w:val="20"/>
                <w:szCs w:val="20"/>
              </w:rPr>
              <w:t>Freeze frame</w:t>
            </w:r>
            <w:r w:rsidRPr="00C13725">
              <w:rPr>
                <w:sz w:val="20"/>
                <w:szCs w:val="20"/>
              </w:rPr>
              <w:t xml:space="preserve"> – student is given a word from the new vocabulary </w:t>
            </w:r>
            <w:proofErr w:type="gramStart"/>
            <w:r w:rsidRPr="00C13725">
              <w:rPr>
                <w:sz w:val="20"/>
                <w:szCs w:val="20"/>
              </w:rPr>
              <w:t>list,</w:t>
            </w:r>
            <w:proofErr w:type="gramEnd"/>
            <w:r w:rsidRPr="00C13725">
              <w:rPr>
                <w:sz w:val="20"/>
                <w:szCs w:val="20"/>
              </w:rPr>
              <w:t xml:space="preserve"> they need to do a freeze frame with their body to represent the meaning of the word. Class will guess what the word is. This can also be done with 2 teams -</w:t>
            </w:r>
            <w:r w:rsidRPr="00C13725">
              <w:rPr>
                <w:rFonts w:ascii="Arial" w:eastAsia="Arial" w:hAnsi="Arial" w:cs="Arial"/>
                <w:sz w:val="20"/>
                <w:szCs w:val="20"/>
              </w:rPr>
              <w:t xml:space="preserve"> </w:t>
            </w:r>
            <w:r w:rsidRPr="00C13725">
              <w:rPr>
                <w:rFonts w:ascii="Arial" w:eastAsia="Arial" w:hAnsi="Arial" w:cs="Arial"/>
                <w:sz w:val="20"/>
                <w:szCs w:val="20"/>
              </w:rPr>
              <w:tab/>
            </w:r>
            <w:r w:rsidRPr="00C13725">
              <w:rPr>
                <w:b/>
                <w:sz w:val="20"/>
                <w:szCs w:val="20"/>
              </w:rPr>
              <w:t xml:space="preserve">Fruit Salad </w:t>
            </w:r>
          </w:p>
          <w:p w:rsidR="00ED4527" w:rsidRPr="00BA3B93" w:rsidRDefault="00612FDA">
            <w:pPr>
              <w:spacing w:after="0"/>
              <w:ind w:left="1"/>
              <w:rPr>
                <w:sz w:val="10"/>
                <w:szCs w:val="10"/>
              </w:rPr>
            </w:pPr>
            <w:r w:rsidRPr="00C13725">
              <w:rPr>
                <w:sz w:val="20"/>
                <w:szCs w:val="20"/>
              </w:rPr>
              <w:t xml:space="preserve"> </w:t>
            </w:r>
          </w:p>
          <w:p w:rsidR="00ED4527" w:rsidRPr="00C13725" w:rsidRDefault="00612FDA">
            <w:pPr>
              <w:spacing w:after="23" w:line="247" w:lineRule="auto"/>
              <w:ind w:left="1" w:right="4003"/>
              <w:rPr>
                <w:sz w:val="20"/>
                <w:szCs w:val="20"/>
              </w:rPr>
            </w:pPr>
            <w:r w:rsidRPr="00C13725">
              <w:rPr>
                <w:sz w:val="20"/>
                <w:szCs w:val="20"/>
              </w:rPr>
              <w:t xml:space="preserve">New sentence structures: </w:t>
            </w:r>
            <w:proofErr w:type="spellStart"/>
            <w:r w:rsidRPr="00C13725">
              <w:rPr>
                <w:rFonts w:ascii="SimSun" w:eastAsia="SimSun" w:hAnsi="SimSun" w:cs="SimSun"/>
                <w:sz w:val="20"/>
                <w:szCs w:val="20"/>
              </w:rPr>
              <w:t>过春节时，大家</w:t>
            </w:r>
            <w:proofErr w:type="spellEnd"/>
            <w:r w:rsidRPr="00C13725">
              <w:rPr>
                <w:sz w:val="20"/>
                <w:szCs w:val="20"/>
              </w:rPr>
              <w:t xml:space="preserve"> [Chinese New Year </w:t>
            </w:r>
            <w:proofErr w:type="gramStart"/>
            <w:r w:rsidRPr="00C13725">
              <w:rPr>
                <w:sz w:val="20"/>
                <w:szCs w:val="20"/>
              </w:rPr>
              <w:t>activities]</w:t>
            </w:r>
            <w:r w:rsidRPr="00C13725">
              <w:rPr>
                <w:rFonts w:ascii="SimSun" w:eastAsia="SimSun" w:hAnsi="SimSun" w:cs="SimSun"/>
                <w:sz w:val="20"/>
                <w:szCs w:val="20"/>
              </w:rPr>
              <w:t>。</w:t>
            </w:r>
            <w:proofErr w:type="gramEnd"/>
            <w:r w:rsidRPr="00C13725">
              <w:rPr>
                <w:sz w:val="20"/>
                <w:szCs w:val="20"/>
              </w:rPr>
              <w:t xml:space="preserve"> </w:t>
            </w:r>
          </w:p>
          <w:p w:rsidR="00ED4527" w:rsidRPr="00C13725" w:rsidRDefault="00612FDA">
            <w:pPr>
              <w:spacing w:after="0"/>
              <w:rPr>
                <w:sz w:val="20"/>
                <w:szCs w:val="20"/>
              </w:rPr>
            </w:pPr>
            <w:r w:rsidRPr="00C13725">
              <w:rPr>
                <w:sz w:val="20"/>
                <w:szCs w:val="20"/>
              </w:rPr>
              <w:t>[time], [event/</w:t>
            </w:r>
            <w:proofErr w:type="gramStart"/>
            <w:r w:rsidRPr="00C13725">
              <w:rPr>
                <w:sz w:val="20"/>
                <w:szCs w:val="20"/>
              </w:rPr>
              <w:t>activity]</w:t>
            </w:r>
            <w:r w:rsidRPr="00C13725">
              <w:rPr>
                <w:rFonts w:ascii="SimSun" w:eastAsia="SimSun" w:hAnsi="SimSun" w:cs="SimSun"/>
                <w:sz w:val="20"/>
                <w:szCs w:val="20"/>
              </w:rPr>
              <w:t>。</w:t>
            </w:r>
            <w:proofErr w:type="gramEnd"/>
            <w:r w:rsidRPr="00C13725">
              <w:rPr>
                <w:sz w:val="20"/>
                <w:szCs w:val="20"/>
              </w:rPr>
              <w:t xml:space="preserve"> </w:t>
            </w:r>
          </w:p>
          <w:p w:rsidR="00ED4527" w:rsidRPr="00C13725" w:rsidRDefault="00612FDA">
            <w:pPr>
              <w:numPr>
                <w:ilvl w:val="0"/>
                <w:numId w:val="20"/>
              </w:numPr>
              <w:spacing w:after="0" w:line="248" w:lineRule="auto"/>
              <w:ind w:hanging="360"/>
              <w:rPr>
                <w:sz w:val="20"/>
                <w:szCs w:val="20"/>
              </w:rPr>
            </w:pPr>
            <w:r w:rsidRPr="00C13725">
              <w:rPr>
                <w:sz w:val="20"/>
                <w:szCs w:val="20"/>
              </w:rPr>
              <w:t xml:space="preserve">Adapt to Chinese whisper, the first person of the group will be given a word, then each following student will build on that word. For example: </w:t>
            </w:r>
            <w:proofErr w:type="spellStart"/>
            <w:r w:rsidRPr="00C13725">
              <w:rPr>
                <w:rFonts w:ascii="SimSun" w:eastAsia="SimSun" w:hAnsi="SimSun" w:cs="SimSun"/>
                <w:sz w:val="20"/>
                <w:szCs w:val="20"/>
              </w:rPr>
              <w:t>过，过春，过春节，过春节时</w:t>
            </w:r>
            <w:proofErr w:type="spellEnd"/>
            <w:r w:rsidRPr="00C13725">
              <w:rPr>
                <w:sz w:val="20"/>
                <w:szCs w:val="20"/>
              </w:rPr>
              <w:t xml:space="preserve">… </w:t>
            </w:r>
          </w:p>
          <w:p w:rsidR="00ED4527" w:rsidRPr="00C13725" w:rsidRDefault="00612FDA">
            <w:pPr>
              <w:spacing w:after="0"/>
              <w:ind w:left="360"/>
              <w:rPr>
                <w:sz w:val="20"/>
                <w:szCs w:val="20"/>
              </w:rPr>
            </w:pPr>
            <w:r w:rsidRPr="00C13725">
              <w:rPr>
                <w:sz w:val="20"/>
                <w:szCs w:val="20"/>
              </w:rPr>
              <w:t>(Thi</w:t>
            </w:r>
            <w:r w:rsidRPr="00C13725">
              <w:rPr>
                <w:sz w:val="20"/>
                <w:szCs w:val="20"/>
              </w:rPr>
              <w:t xml:space="preserve">s helps with sentence building and also helps students to gain confidence in speaking) </w:t>
            </w:r>
          </w:p>
          <w:p w:rsidR="00ED4527" w:rsidRPr="00BA3B93" w:rsidRDefault="00612FDA">
            <w:pPr>
              <w:spacing w:after="0"/>
              <w:rPr>
                <w:sz w:val="10"/>
                <w:szCs w:val="10"/>
              </w:rPr>
            </w:pPr>
            <w:r w:rsidRPr="00C13725">
              <w:rPr>
                <w:sz w:val="20"/>
                <w:szCs w:val="20"/>
              </w:rPr>
              <w:t xml:space="preserve"> </w:t>
            </w:r>
          </w:p>
          <w:p w:rsidR="00ED4527" w:rsidRPr="00C13725" w:rsidRDefault="00612FDA">
            <w:pPr>
              <w:spacing w:after="13"/>
              <w:rPr>
                <w:sz w:val="20"/>
                <w:szCs w:val="20"/>
              </w:rPr>
            </w:pPr>
            <w:r w:rsidRPr="00C13725">
              <w:rPr>
                <w:sz w:val="20"/>
                <w:szCs w:val="20"/>
              </w:rPr>
              <w:t xml:space="preserve">Activity </w:t>
            </w:r>
          </w:p>
          <w:p w:rsidR="00ED4527" w:rsidRPr="00C13725" w:rsidRDefault="00612FDA">
            <w:pPr>
              <w:numPr>
                <w:ilvl w:val="0"/>
                <w:numId w:val="20"/>
              </w:numPr>
              <w:spacing w:after="0" w:line="244" w:lineRule="auto"/>
              <w:ind w:hanging="360"/>
              <w:rPr>
                <w:sz w:val="20"/>
                <w:szCs w:val="20"/>
              </w:rPr>
            </w:pPr>
            <w:r w:rsidRPr="00C13725">
              <w:rPr>
                <w:sz w:val="20"/>
                <w:szCs w:val="20"/>
              </w:rPr>
              <w:t>In groups of 6, students are given the script of ‘</w:t>
            </w:r>
            <w:r w:rsidRPr="00C13725">
              <w:rPr>
                <w:rFonts w:ascii="SimSun" w:eastAsia="SimSun" w:hAnsi="SimSun" w:cs="SimSun"/>
                <w:sz w:val="20"/>
                <w:szCs w:val="20"/>
              </w:rPr>
              <w:t>年</w:t>
            </w:r>
            <w:r w:rsidRPr="00C13725">
              <w:rPr>
                <w:sz w:val="20"/>
                <w:szCs w:val="20"/>
              </w:rPr>
              <w:t xml:space="preserve">’, scrambled. They need to re-arrange the script in the correct order according to the video that they have watched last week. </w:t>
            </w:r>
          </w:p>
          <w:p w:rsidR="00ED4527" w:rsidRPr="00C13725" w:rsidRDefault="00612FDA">
            <w:pPr>
              <w:spacing w:after="0"/>
              <w:ind w:left="360"/>
              <w:rPr>
                <w:sz w:val="20"/>
                <w:szCs w:val="20"/>
              </w:rPr>
            </w:pPr>
            <w:r w:rsidRPr="00C13725">
              <w:rPr>
                <w:sz w:val="20"/>
                <w:szCs w:val="20"/>
              </w:rPr>
              <w:t xml:space="preserve">(collaboration) </w:t>
            </w:r>
          </w:p>
          <w:p w:rsidR="00ED4527" w:rsidRPr="00BA3B93" w:rsidRDefault="00612FDA">
            <w:pPr>
              <w:spacing w:after="0"/>
              <w:ind w:left="360"/>
              <w:rPr>
                <w:sz w:val="10"/>
                <w:szCs w:val="10"/>
              </w:rPr>
            </w:pPr>
            <w:r w:rsidRPr="00C13725">
              <w:rPr>
                <w:sz w:val="20"/>
                <w:szCs w:val="20"/>
              </w:rPr>
              <w:t xml:space="preserve"> </w:t>
            </w:r>
          </w:p>
          <w:p w:rsidR="00ED4527" w:rsidRPr="00C13725" w:rsidRDefault="00612FDA">
            <w:pPr>
              <w:spacing w:after="6"/>
              <w:rPr>
                <w:sz w:val="20"/>
                <w:szCs w:val="20"/>
              </w:rPr>
            </w:pPr>
            <w:r w:rsidRPr="00C13725">
              <w:rPr>
                <w:sz w:val="20"/>
                <w:szCs w:val="20"/>
              </w:rPr>
              <w:t xml:space="preserve">Craft: (choose one only) </w:t>
            </w:r>
          </w:p>
          <w:p w:rsidR="00ED4527" w:rsidRPr="00C13725" w:rsidRDefault="00612FDA">
            <w:pPr>
              <w:numPr>
                <w:ilvl w:val="0"/>
                <w:numId w:val="20"/>
              </w:numPr>
              <w:spacing w:after="0"/>
              <w:ind w:hanging="360"/>
              <w:rPr>
                <w:sz w:val="20"/>
                <w:szCs w:val="20"/>
              </w:rPr>
            </w:pPr>
            <w:r w:rsidRPr="00C13725">
              <w:rPr>
                <w:sz w:val="20"/>
                <w:szCs w:val="20"/>
              </w:rPr>
              <w:t xml:space="preserve">Paper cutting for </w:t>
            </w:r>
            <w:proofErr w:type="spellStart"/>
            <w:r w:rsidRPr="00C13725">
              <w:rPr>
                <w:rFonts w:ascii="SimSun" w:eastAsia="SimSun" w:hAnsi="SimSun" w:cs="SimSun"/>
                <w:sz w:val="20"/>
                <w:szCs w:val="20"/>
              </w:rPr>
              <w:t>春，窗花</w:t>
            </w:r>
            <w:proofErr w:type="spellEnd"/>
            <w:r w:rsidRPr="00C13725">
              <w:rPr>
                <w:sz w:val="20"/>
                <w:szCs w:val="20"/>
              </w:rPr>
              <w:t xml:space="preserve"> </w:t>
            </w:r>
          </w:p>
          <w:p w:rsidR="00ED4527" w:rsidRPr="00C13725" w:rsidRDefault="00612FDA">
            <w:pPr>
              <w:numPr>
                <w:ilvl w:val="0"/>
                <w:numId w:val="20"/>
              </w:numPr>
              <w:spacing w:after="2"/>
              <w:ind w:hanging="360"/>
              <w:rPr>
                <w:sz w:val="20"/>
                <w:szCs w:val="20"/>
              </w:rPr>
            </w:pPr>
            <w:proofErr w:type="spellStart"/>
            <w:r w:rsidRPr="00C13725">
              <w:rPr>
                <w:rFonts w:ascii="SimSun" w:eastAsia="SimSun" w:hAnsi="SimSun" w:cs="SimSun"/>
                <w:sz w:val="20"/>
                <w:szCs w:val="20"/>
              </w:rPr>
              <w:t>春联</w:t>
            </w:r>
            <w:proofErr w:type="spellEnd"/>
            <w:r w:rsidRPr="00C13725">
              <w:rPr>
                <w:sz w:val="20"/>
                <w:szCs w:val="20"/>
              </w:rPr>
              <w:t xml:space="preserve"> </w:t>
            </w:r>
          </w:p>
          <w:p w:rsidR="00ED4527" w:rsidRDefault="00612FDA" w:rsidP="00BA3B93">
            <w:pPr>
              <w:numPr>
                <w:ilvl w:val="0"/>
                <w:numId w:val="20"/>
              </w:numPr>
              <w:spacing w:after="0"/>
              <w:ind w:hanging="360"/>
              <w:rPr>
                <w:sz w:val="20"/>
                <w:szCs w:val="20"/>
              </w:rPr>
            </w:pPr>
            <w:proofErr w:type="spellStart"/>
            <w:r w:rsidRPr="00C13725">
              <w:rPr>
                <w:rFonts w:ascii="SimSun" w:eastAsia="SimSun" w:hAnsi="SimSun" w:cs="SimSun"/>
                <w:sz w:val="20"/>
                <w:szCs w:val="20"/>
              </w:rPr>
              <w:t>爆竹</w:t>
            </w:r>
            <w:proofErr w:type="spellEnd"/>
            <w:r w:rsidRPr="00C13725">
              <w:rPr>
                <w:sz w:val="20"/>
                <w:szCs w:val="20"/>
              </w:rPr>
              <w:t xml:space="preserve"> </w:t>
            </w:r>
          </w:p>
          <w:p w:rsidR="00BA3B93" w:rsidRPr="00BA3B93" w:rsidRDefault="00BA3B93" w:rsidP="00BA3B93">
            <w:pPr>
              <w:spacing w:after="0"/>
              <w:ind w:left="360"/>
              <w:rPr>
                <w:sz w:val="10"/>
                <w:szCs w:val="10"/>
              </w:rPr>
            </w:pPr>
          </w:p>
        </w:tc>
        <w:tc>
          <w:tcPr>
            <w:tcW w:w="5242" w:type="dxa"/>
            <w:tcBorders>
              <w:top w:val="single" w:sz="4" w:space="0" w:color="000000"/>
              <w:left w:val="single" w:sz="4" w:space="0" w:color="000000"/>
              <w:bottom w:val="single" w:sz="4" w:space="0" w:color="000000"/>
              <w:right w:val="single" w:sz="4" w:space="0" w:color="000000"/>
            </w:tcBorders>
          </w:tcPr>
          <w:p w:rsidR="00ED4527" w:rsidRPr="00C13725" w:rsidRDefault="00ED4527">
            <w:pPr>
              <w:rPr>
                <w:sz w:val="20"/>
                <w:szCs w:val="20"/>
              </w:rPr>
            </w:pPr>
          </w:p>
        </w:tc>
      </w:tr>
      <w:tr w:rsidR="00ED4527" w:rsidRPr="00C13725">
        <w:trPr>
          <w:trHeight w:val="1656"/>
        </w:trPr>
        <w:tc>
          <w:tcPr>
            <w:tcW w:w="8707" w:type="dxa"/>
            <w:tcBorders>
              <w:top w:val="single" w:sz="4" w:space="0" w:color="000000"/>
              <w:left w:val="single" w:sz="4" w:space="0" w:color="000000"/>
              <w:bottom w:val="single" w:sz="4" w:space="0" w:color="000000"/>
              <w:right w:val="single" w:sz="4" w:space="0" w:color="000000"/>
            </w:tcBorders>
          </w:tcPr>
          <w:p w:rsidR="00BA3B93" w:rsidRDefault="00612FDA">
            <w:pPr>
              <w:spacing w:after="35" w:line="239" w:lineRule="auto"/>
              <w:ind w:left="2" w:right="6051"/>
              <w:rPr>
                <w:sz w:val="20"/>
                <w:szCs w:val="20"/>
              </w:rPr>
            </w:pPr>
            <w:r w:rsidRPr="00BA3B93">
              <w:rPr>
                <w:b/>
                <w:bCs/>
                <w:sz w:val="20"/>
                <w:szCs w:val="20"/>
              </w:rPr>
              <w:t xml:space="preserve">Week 6 (2 hours) </w:t>
            </w:r>
            <w:r w:rsidRPr="00BA3B93">
              <w:rPr>
                <w:b/>
                <w:bCs/>
                <w:sz w:val="20"/>
                <w:szCs w:val="20"/>
              </w:rPr>
              <w:t>Learning</w:t>
            </w:r>
            <w:r w:rsidRPr="00C13725">
              <w:rPr>
                <w:sz w:val="20"/>
                <w:szCs w:val="20"/>
              </w:rPr>
              <w:t xml:space="preserve"> </w:t>
            </w:r>
          </w:p>
          <w:p w:rsidR="00BA3B93" w:rsidRPr="00BA3B93" w:rsidRDefault="00BA3B93">
            <w:pPr>
              <w:spacing w:after="35" w:line="239" w:lineRule="auto"/>
              <w:ind w:left="2" w:right="6051"/>
              <w:rPr>
                <w:sz w:val="10"/>
                <w:szCs w:val="10"/>
              </w:rPr>
            </w:pPr>
          </w:p>
          <w:p w:rsidR="00ED4527" w:rsidRPr="00C13725" w:rsidRDefault="00612FDA">
            <w:pPr>
              <w:spacing w:after="35" w:line="239" w:lineRule="auto"/>
              <w:ind w:left="2" w:right="6051"/>
              <w:rPr>
                <w:sz w:val="20"/>
                <w:szCs w:val="20"/>
              </w:rPr>
            </w:pPr>
            <w:r w:rsidRPr="00C13725">
              <w:rPr>
                <w:sz w:val="20"/>
                <w:szCs w:val="20"/>
              </w:rPr>
              <w:t xml:space="preserve">intentions: </w:t>
            </w:r>
          </w:p>
          <w:p w:rsidR="00ED4527" w:rsidRPr="00C13725" w:rsidRDefault="00612FDA">
            <w:pPr>
              <w:numPr>
                <w:ilvl w:val="0"/>
                <w:numId w:val="21"/>
              </w:numPr>
              <w:spacing w:after="29" w:line="245" w:lineRule="auto"/>
              <w:ind w:hanging="360"/>
              <w:rPr>
                <w:sz w:val="20"/>
                <w:szCs w:val="20"/>
              </w:rPr>
            </w:pPr>
            <w:r w:rsidRPr="00C13725">
              <w:rPr>
                <w:sz w:val="20"/>
                <w:szCs w:val="20"/>
              </w:rPr>
              <w:t xml:space="preserve">Students will gain deep understanding of the meaning </w:t>
            </w:r>
            <w:proofErr w:type="spellStart"/>
            <w:r w:rsidRPr="00C13725">
              <w:rPr>
                <w:rFonts w:ascii="SimSun" w:eastAsia="SimSun" w:hAnsi="SimSun" w:cs="SimSun"/>
                <w:sz w:val="20"/>
                <w:szCs w:val="20"/>
              </w:rPr>
              <w:t>福，</w:t>
            </w:r>
            <w:r w:rsidRPr="00C13725">
              <w:rPr>
                <w:sz w:val="20"/>
                <w:szCs w:val="20"/>
              </w:rPr>
              <w:t>and</w:t>
            </w:r>
            <w:proofErr w:type="spellEnd"/>
            <w:r w:rsidRPr="00C13725">
              <w:rPr>
                <w:sz w:val="20"/>
                <w:szCs w:val="20"/>
              </w:rPr>
              <w:t xml:space="preserve"> why it is written upside down </w:t>
            </w:r>
          </w:p>
          <w:p w:rsidR="00ED4527" w:rsidRPr="00C13725" w:rsidRDefault="00612FDA">
            <w:pPr>
              <w:numPr>
                <w:ilvl w:val="0"/>
                <w:numId w:val="21"/>
              </w:numPr>
              <w:spacing w:after="0"/>
              <w:ind w:hanging="360"/>
              <w:rPr>
                <w:sz w:val="20"/>
                <w:szCs w:val="20"/>
              </w:rPr>
            </w:pPr>
            <w:r w:rsidRPr="00C13725">
              <w:rPr>
                <w:sz w:val="20"/>
                <w:szCs w:val="20"/>
              </w:rPr>
              <w:t xml:space="preserve">Students will experience calligraphy writing of </w:t>
            </w:r>
            <w:r w:rsidRPr="00C13725">
              <w:rPr>
                <w:rFonts w:ascii="SimSun" w:eastAsia="SimSun" w:hAnsi="SimSun" w:cs="SimSun"/>
                <w:sz w:val="20"/>
                <w:szCs w:val="20"/>
              </w:rPr>
              <w:t>福</w:t>
            </w:r>
            <w:r w:rsidRPr="00C13725">
              <w:rPr>
                <w:sz w:val="20"/>
                <w:szCs w:val="20"/>
              </w:rPr>
              <w:t xml:space="preserve"> </w:t>
            </w:r>
          </w:p>
          <w:p w:rsidR="00ED4527" w:rsidRPr="00C13725" w:rsidRDefault="00612FDA">
            <w:pPr>
              <w:spacing w:after="0"/>
              <w:ind w:left="2"/>
              <w:rPr>
                <w:sz w:val="20"/>
                <w:szCs w:val="20"/>
              </w:rPr>
            </w:pPr>
            <w:r w:rsidRPr="00C13725">
              <w:rPr>
                <w:sz w:val="20"/>
                <w:szCs w:val="20"/>
              </w:rPr>
              <w:t xml:space="preserve"> </w:t>
            </w:r>
          </w:p>
        </w:tc>
        <w:tc>
          <w:tcPr>
            <w:tcW w:w="5242" w:type="dxa"/>
            <w:tcBorders>
              <w:top w:val="single" w:sz="4" w:space="0" w:color="000000"/>
              <w:left w:val="single" w:sz="4" w:space="0" w:color="000000"/>
              <w:bottom w:val="single" w:sz="4" w:space="0" w:color="000000"/>
              <w:right w:val="single" w:sz="4" w:space="0" w:color="000000"/>
            </w:tcBorders>
          </w:tcPr>
          <w:p w:rsidR="00ED4527" w:rsidRPr="00C13725" w:rsidRDefault="00612FDA">
            <w:pPr>
              <w:spacing w:after="0"/>
              <w:ind w:left="2"/>
              <w:rPr>
                <w:sz w:val="20"/>
                <w:szCs w:val="20"/>
              </w:rPr>
            </w:pPr>
            <w:r w:rsidRPr="00C13725">
              <w:rPr>
                <w:sz w:val="20"/>
                <w:szCs w:val="20"/>
              </w:rPr>
              <w:t xml:space="preserve">Chinese calligraphy </w:t>
            </w:r>
          </w:p>
          <w:p w:rsidR="00ED4527" w:rsidRPr="00C13725" w:rsidRDefault="00612FDA">
            <w:pPr>
              <w:spacing w:after="0"/>
              <w:ind w:left="2"/>
              <w:rPr>
                <w:sz w:val="20"/>
                <w:szCs w:val="20"/>
              </w:rPr>
            </w:pPr>
            <w:r w:rsidRPr="00C13725">
              <w:rPr>
                <w:sz w:val="20"/>
                <w:szCs w:val="20"/>
              </w:rPr>
              <w:t>-</w:t>
            </w:r>
            <w:r w:rsidRPr="00C13725">
              <w:rPr>
                <w:rFonts w:ascii="Arial" w:eastAsia="Arial" w:hAnsi="Arial" w:cs="Arial"/>
                <w:sz w:val="20"/>
                <w:szCs w:val="20"/>
              </w:rPr>
              <w:t xml:space="preserve"> </w:t>
            </w:r>
            <w:r w:rsidRPr="00C13725">
              <w:rPr>
                <w:rFonts w:ascii="Arial" w:eastAsia="Arial" w:hAnsi="Arial" w:cs="Arial"/>
                <w:sz w:val="20"/>
                <w:szCs w:val="20"/>
              </w:rPr>
              <w:tab/>
            </w:r>
            <w:r w:rsidRPr="00C13725">
              <w:rPr>
                <w:sz w:val="20"/>
                <w:szCs w:val="20"/>
              </w:rPr>
              <w:t xml:space="preserve">Students will learn about the materials needed for calligraphy writing </w:t>
            </w:r>
            <w:proofErr w:type="spellStart"/>
            <w:r w:rsidRPr="00C13725">
              <w:rPr>
                <w:rFonts w:ascii="SimSun" w:eastAsia="SimSun" w:hAnsi="SimSun" w:cs="SimSun"/>
                <w:sz w:val="20"/>
                <w:szCs w:val="20"/>
              </w:rPr>
              <w:t>文房四宝</w:t>
            </w:r>
            <w:proofErr w:type="spellEnd"/>
            <w:r w:rsidRPr="00C13725">
              <w:rPr>
                <w:sz w:val="20"/>
                <w:szCs w:val="20"/>
              </w:rPr>
              <w:t xml:space="preserve"> </w:t>
            </w:r>
            <w:hyperlink r:id="rId56">
              <w:r w:rsidRPr="00C13725">
                <w:rPr>
                  <w:color w:val="4472C4"/>
                  <w:sz w:val="20"/>
                  <w:szCs w:val="20"/>
                  <w:u w:val="single" w:color="4472C4"/>
                </w:rPr>
                <w:t>https://www.youtube.com/watch?v=6RFnSXK99g8</w:t>
              </w:r>
            </w:hyperlink>
            <w:hyperlink r:id="rId57">
              <w:r w:rsidRPr="00C13725">
                <w:rPr>
                  <w:color w:val="4472C4"/>
                  <w:sz w:val="20"/>
                  <w:szCs w:val="20"/>
                </w:rPr>
                <w:t xml:space="preserve"> </w:t>
              </w:r>
            </w:hyperlink>
          </w:p>
        </w:tc>
      </w:tr>
    </w:tbl>
    <w:p w:rsidR="00ED4527" w:rsidRPr="00C13725" w:rsidRDefault="00ED4527">
      <w:pPr>
        <w:spacing w:after="0"/>
        <w:ind w:left="-1440" w:right="11202"/>
        <w:rPr>
          <w:sz w:val="20"/>
          <w:szCs w:val="20"/>
        </w:rPr>
      </w:pPr>
    </w:p>
    <w:tbl>
      <w:tblPr>
        <w:tblStyle w:val="TableGrid"/>
        <w:tblW w:w="13949" w:type="dxa"/>
        <w:tblInd w:w="5" w:type="dxa"/>
        <w:tblCellMar>
          <w:top w:w="48" w:type="dxa"/>
          <w:left w:w="107" w:type="dxa"/>
          <w:bottom w:w="0" w:type="dxa"/>
          <w:right w:w="115" w:type="dxa"/>
        </w:tblCellMar>
        <w:tblLook w:val="04A0" w:firstRow="1" w:lastRow="0" w:firstColumn="1" w:lastColumn="0" w:noHBand="0" w:noVBand="1"/>
      </w:tblPr>
      <w:tblGrid>
        <w:gridCol w:w="8707"/>
        <w:gridCol w:w="5242"/>
      </w:tblGrid>
      <w:tr w:rsidR="00ED4527" w:rsidRPr="00C13725" w:rsidTr="00B0230B">
        <w:trPr>
          <w:trHeight w:val="7019"/>
        </w:trPr>
        <w:tc>
          <w:tcPr>
            <w:tcW w:w="8707" w:type="dxa"/>
            <w:tcBorders>
              <w:top w:val="single" w:sz="4" w:space="0" w:color="000000"/>
              <w:left w:val="single" w:sz="4" w:space="0" w:color="000000"/>
              <w:bottom w:val="single" w:sz="4" w:space="0" w:color="000000"/>
              <w:right w:val="single" w:sz="4" w:space="0" w:color="000000"/>
            </w:tcBorders>
          </w:tcPr>
          <w:p w:rsidR="00ED4527" w:rsidRPr="00C13725" w:rsidRDefault="00612FDA">
            <w:pPr>
              <w:spacing w:after="0"/>
              <w:ind w:left="1"/>
              <w:rPr>
                <w:sz w:val="20"/>
                <w:szCs w:val="20"/>
              </w:rPr>
            </w:pPr>
            <w:r w:rsidRPr="00C13725">
              <w:rPr>
                <w:sz w:val="20"/>
                <w:szCs w:val="20"/>
              </w:rPr>
              <w:lastRenderedPageBreak/>
              <w:t>Revisio</w:t>
            </w:r>
            <w:r w:rsidRPr="00C13725">
              <w:rPr>
                <w:sz w:val="20"/>
                <w:szCs w:val="20"/>
              </w:rPr>
              <w:t xml:space="preserve">ns: </w:t>
            </w:r>
          </w:p>
          <w:p w:rsidR="00ED4527" w:rsidRPr="00C13725" w:rsidRDefault="00612FDA">
            <w:pPr>
              <w:numPr>
                <w:ilvl w:val="0"/>
                <w:numId w:val="22"/>
              </w:numPr>
              <w:spacing w:after="13"/>
              <w:ind w:hanging="360"/>
              <w:rPr>
                <w:sz w:val="20"/>
                <w:szCs w:val="20"/>
              </w:rPr>
            </w:pPr>
            <w:r w:rsidRPr="00C13725">
              <w:rPr>
                <w:sz w:val="20"/>
                <w:szCs w:val="20"/>
              </w:rPr>
              <w:t xml:space="preserve">Think-Pair-Share then Bus Stop to revise learnt vocabularies from last week </w:t>
            </w:r>
          </w:p>
          <w:p w:rsidR="00ED4527" w:rsidRPr="00C13725" w:rsidRDefault="00612FDA">
            <w:pPr>
              <w:numPr>
                <w:ilvl w:val="0"/>
                <w:numId w:val="22"/>
              </w:numPr>
              <w:spacing w:after="0"/>
              <w:ind w:hanging="360"/>
              <w:rPr>
                <w:sz w:val="20"/>
                <w:szCs w:val="20"/>
              </w:rPr>
            </w:pPr>
            <w:r w:rsidRPr="00C13725">
              <w:rPr>
                <w:sz w:val="20"/>
                <w:szCs w:val="20"/>
              </w:rPr>
              <w:t>Read the script for ‘</w:t>
            </w:r>
            <w:r w:rsidRPr="00C13725">
              <w:rPr>
                <w:rFonts w:ascii="SimSun" w:eastAsia="SimSun" w:hAnsi="SimSun" w:cs="SimSun"/>
                <w:sz w:val="20"/>
                <w:szCs w:val="20"/>
              </w:rPr>
              <w:t>年</w:t>
            </w:r>
            <w:r w:rsidRPr="00C13725">
              <w:rPr>
                <w:sz w:val="20"/>
                <w:szCs w:val="20"/>
              </w:rPr>
              <w:t xml:space="preserve">’ as a whole class </w:t>
            </w:r>
          </w:p>
          <w:p w:rsidR="00ED4527" w:rsidRPr="00C13725" w:rsidRDefault="00612FDA">
            <w:pPr>
              <w:spacing w:after="0"/>
              <w:rPr>
                <w:sz w:val="20"/>
                <w:szCs w:val="20"/>
              </w:rPr>
            </w:pPr>
            <w:r w:rsidRPr="00C13725">
              <w:rPr>
                <w:sz w:val="20"/>
                <w:szCs w:val="20"/>
              </w:rPr>
              <w:t xml:space="preserve"> </w:t>
            </w:r>
          </w:p>
          <w:p w:rsidR="00ED4527" w:rsidRPr="00C13725" w:rsidRDefault="00612FDA">
            <w:pPr>
              <w:spacing w:after="0"/>
              <w:rPr>
                <w:sz w:val="20"/>
                <w:szCs w:val="20"/>
              </w:rPr>
            </w:pPr>
            <w:r w:rsidRPr="00C13725">
              <w:rPr>
                <w:sz w:val="20"/>
                <w:szCs w:val="20"/>
              </w:rPr>
              <w:t xml:space="preserve">New vocabularies: </w:t>
            </w:r>
          </w:p>
          <w:p w:rsidR="00ED4527" w:rsidRPr="00C13725" w:rsidRDefault="00612FDA">
            <w:pPr>
              <w:spacing w:after="0"/>
              <w:rPr>
                <w:sz w:val="20"/>
                <w:szCs w:val="20"/>
              </w:rPr>
            </w:pPr>
            <w:r w:rsidRPr="00C13725">
              <w:rPr>
                <w:rFonts w:ascii="SimSun" w:eastAsia="SimSun" w:hAnsi="SimSun" w:cs="SimSun"/>
                <w:sz w:val="20"/>
                <w:szCs w:val="20"/>
              </w:rPr>
              <w:t>福</w:t>
            </w:r>
            <w:r w:rsidRPr="00C13725">
              <w:rPr>
                <w:sz w:val="20"/>
                <w:szCs w:val="20"/>
              </w:rPr>
              <w:t xml:space="preserve"> </w:t>
            </w:r>
          </w:p>
          <w:p w:rsidR="00ED4527" w:rsidRPr="00C13725" w:rsidRDefault="00612FDA">
            <w:pPr>
              <w:spacing w:after="0"/>
              <w:rPr>
                <w:sz w:val="20"/>
                <w:szCs w:val="20"/>
              </w:rPr>
            </w:pPr>
            <w:proofErr w:type="spellStart"/>
            <w:r w:rsidRPr="00C13725">
              <w:rPr>
                <w:rFonts w:ascii="SimSun" w:eastAsia="SimSun" w:hAnsi="SimSun" w:cs="SimSun"/>
                <w:sz w:val="20"/>
                <w:szCs w:val="20"/>
              </w:rPr>
              <w:t>新年快乐</w:t>
            </w:r>
            <w:proofErr w:type="spellEnd"/>
            <w:r w:rsidRPr="00C13725">
              <w:rPr>
                <w:sz w:val="20"/>
                <w:szCs w:val="20"/>
              </w:rPr>
              <w:t xml:space="preserve"> </w:t>
            </w:r>
          </w:p>
          <w:p w:rsidR="00ED4527" w:rsidRPr="00C13725" w:rsidRDefault="00612FDA">
            <w:pPr>
              <w:spacing w:after="0" w:line="239" w:lineRule="auto"/>
              <w:ind w:right="1491"/>
              <w:rPr>
                <w:sz w:val="20"/>
                <w:szCs w:val="20"/>
              </w:rPr>
            </w:pPr>
            <w:r w:rsidRPr="00C13725">
              <w:rPr>
                <w:sz w:val="20"/>
                <w:szCs w:val="20"/>
              </w:rPr>
              <w:t xml:space="preserve">Learn radicals, structures and meanings of the above vocabularies. Brainstorm what are these equivalent to in English? </w:t>
            </w:r>
          </w:p>
          <w:p w:rsidR="00ED4527" w:rsidRPr="00C13725" w:rsidRDefault="00612FDA">
            <w:pPr>
              <w:spacing w:after="0"/>
              <w:rPr>
                <w:sz w:val="20"/>
                <w:szCs w:val="20"/>
              </w:rPr>
            </w:pPr>
            <w:r w:rsidRPr="00C13725">
              <w:rPr>
                <w:sz w:val="20"/>
                <w:szCs w:val="20"/>
              </w:rPr>
              <w:t xml:space="preserve"> </w:t>
            </w:r>
          </w:p>
          <w:p w:rsidR="00ED4527" w:rsidRPr="00C13725" w:rsidRDefault="00612FDA">
            <w:pPr>
              <w:spacing w:after="53" w:line="235" w:lineRule="auto"/>
              <w:ind w:right="4604"/>
              <w:rPr>
                <w:sz w:val="20"/>
                <w:szCs w:val="20"/>
              </w:rPr>
            </w:pPr>
            <w:r w:rsidRPr="00C13725">
              <w:rPr>
                <w:sz w:val="20"/>
                <w:szCs w:val="20"/>
              </w:rPr>
              <w:t xml:space="preserve">New sentence structures: </w:t>
            </w:r>
            <w:proofErr w:type="spellStart"/>
            <w:r w:rsidRPr="00C13725">
              <w:rPr>
                <w:rFonts w:ascii="SimSun" w:eastAsia="SimSun" w:hAnsi="SimSun" w:cs="SimSun"/>
                <w:sz w:val="20"/>
                <w:szCs w:val="20"/>
              </w:rPr>
              <w:t>祝你新年快乐</w:t>
            </w:r>
            <w:proofErr w:type="spellEnd"/>
            <w:r w:rsidRPr="00C13725">
              <w:rPr>
                <w:rFonts w:ascii="SimSun" w:eastAsia="SimSun" w:hAnsi="SimSun" w:cs="SimSun"/>
                <w:sz w:val="20"/>
                <w:szCs w:val="20"/>
              </w:rPr>
              <w:t>！</w:t>
            </w:r>
            <w:r w:rsidRPr="00C13725">
              <w:rPr>
                <w:sz w:val="20"/>
                <w:szCs w:val="20"/>
              </w:rPr>
              <w:t xml:space="preserve"> </w:t>
            </w:r>
          </w:p>
          <w:p w:rsidR="00ED4527" w:rsidRPr="00C13725" w:rsidRDefault="00612FDA">
            <w:pPr>
              <w:spacing w:after="0"/>
              <w:rPr>
                <w:sz w:val="20"/>
                <w:szCs w:val="20"/>
              </w:rPr>
            </w:pPr>
            <w:r w:rsidRPr="00C13725">
              <w:rPr>
                <w:sz w:val="20"/>
                <w:szCs w:val="20"/>
              </w:rPr>
              <w:t xml:space="preserve">Look at punctuation, how to say exclamation mark in Chinese </w:t>
            </w:r>
            <w:proofErr w:type="spellStart"/>
            <w:r w:rsidRPr="00C13725">
              <w:rPr>
                <w:rFonts w:ascii="SimSun" w:eastAsia="SimSun" w:hAnsi="SimSun" w:cs="SimSun"/>
                <w:sz w:val="20"/>
                <w:szCs w:val="20"/>
              </w:rPr>
              <w:t>感叹号</w:t>
            </w:r>
            <w:proofErr w:type="spellEnd"/>
            <w:r w:rsidRPr="00C13725">
              <w:rPr>
                <w:sz w:val="20"/>
                <w:szCs w:val="20"/>
              </w:rPr>
              <w:t xml:space="preserve"> </w:t>
            </w:r>
          </w:p>
          <w:p w:rsidR="00ED4527" w:rsidRPr="00C13725" w:rsidRDefault="00612FDA">
            <w:pPr>
              <w:spacing w:after="0"/>
              <w:rPr>
                <w:sz w:val="20"/>
                <w:szCs w:val="20"/>
              </w:rPr>
            </w:pPr>
            <w:r w:rsidRPr="00C13725">
              <w:rPr>
                <w:sz w:val="20"/>
                <w:szCs w:val="20"/>
              </w:rPr>
              <w:t xml:space="preserve"> </w:t>
            </w:r>
          </w:p>
          <w:p w:rsidR="00ED4527" w:rsidRPr="00C13725" w:rsidRDefault="00612FDA">
            <w:pPr>
              <w:spacing w:after="5"/>
              <w:rPr>
                <w:sz w:val="20"/>
                <w:szCs w:val="20"/>
              </w:rPr>
            </w:pPr>
            <w:r w:rsidRPr="00C13725">
              <w:rPr>
                <w:sz w:val="20"/>
                <w:szCs w:val="20"/>
              </w:rPr>
              <w:t xml:space="preserve">Prepare students for next week’s project – making of the light and shadow puppet show. </w:t>
            </w:r>
          </w:p>
          <w:p w:rsidR="00ED4527" w:rsidRPr="00C13725" w:rsidRDefault="00612FDA">
            <w:pPr>
              <w:spacing w:after="0"/>
              <w:rPr>
                <w:sz w:val="20"/>
                <w:szCs w:val="20"/>
              </w:rPr>
            </w:pPr>
            <w:r w:rsidRPr="00C13725">
              <w:rPr>
                <w:sz w:val="20"/>
                <w:szCs w:val="20"/>
              </w:rPr>
              <w:t xml:space="preserve">Introduce what is </w:t>
            </w:r>
            <w:proofErr w:type="spellStart"/>
            <w:r w:rsidRPr="00C13725">
              <w:rPr>
                <w:rFonts w:ascii="SimSun" w:eastAsia="SimSun" w:hAnsi="SimSun" w:cs="SimSun"/>
                <w:sz w:val="20"/>
                <w:szCs w:val="20"/>
              </w:rPr>
              <w:t>皮影戏</w:t>
            </w:r>
            <w:proofErr w:type="spellEnd"/>
            <w:r w:rsidRPr="00C13725">
              <w:rPr>
                <w:sz w:val="20"/>
                <w:szCs w:val="20"/>
              </w:rPr>
              <w:t xml:space="preserve"> </w:t>
            </w:r>
          </w:p>
          <w:p w:rsidR="00ED4527" w:rsidRPr="00C13725" w:rsidRDefault="00612FDA">
            <w:pPr>
              <w:numPr>
                <w:ilvl w:val="0"/>
                <w:numId w:val="22"/>
              </w:numPr>
              <w:spacing w:after="12"/>
              <w:ind w:hanging="360"/>
              <w:rPr>
                <w:sz w:val="20"/>
                <w:szCs w:val="20"/>
              </w:rPr>
            </w:pPr>
            <w:hyperlink r:id="rId58">
              <w:r w:rsidRPr="00C13725">
                <w:rPr>
                  <w:color w:val="4472C4"/>
                  <w:sz w:val="20"/>
                  <w:szCs w:val="20"/>
                  <w:u w:val="single" w:color="4472C4"/>
                </w:rPr>
                <w:t>https://www.you</w:t>
              </w:r>
              <w:r w:rsidRPr="00C13725">
                <w:rPr>
                  <w:color w:val="4472C4"/>
                  <w:sz w:val="20"/>
                  <w:szCs w:val="20"/>
                  <w:u w:val="single" w:color="4472C4"/>
                </w:rPr>
                <w:t>tube.com/watch?v=F0k1HIJQ4Og</w:t>
              </w:r>
            </w:hyperlink>
            <w:hyperlink r:id="rId59">
              <w:r w:rsidRPr="00C13725">
                <w:rPr>
                  <w:color w:val="4472C4"/>
                  <w:sz w:val="20"/>
                  <w:szCs w:val="20"/>
                </w:rPr>
                <w:t xml:space="preserve"> </w:t>
              </w:r>
            </w:hyperlink>
          </w:p>
          <w:p w:rsidR="00ED4527" w:rsidRPr="00C13725" w:rsidRDefault="00612FDA">
            <w:pPr>
              <w:numPr>
                <w:ilvl w:val="0"/>
                <w:numId w:val="22"/>
              </w:numPr>
              <w:spacing w:after="0"/>
              <w:ind w:hanging="360"/>
              <w:rPr>
                <w:sz w:val="20"/>
                <w:szCs w:val="20"/>
              </w:rPr>
            </w:pPr>
            <w:r w:rsidRPr="00C13725">
              <w:rPr>
                <w:sz w:val="20"/>
                <w:szCs w:val="20"/>
              </w:rPr>
              <w:t xml:space="preserve">Discuss the process of </w:t>
            </w:r>
            <w:proofErr w:type="spellStart"/>
            <w:r w:rsidRPr="00C13725">
              <w:rPr>
                <w:rFonts w:ascii="SimSun" w:eastAsia="SimSun" w:hAnsi="SimSun" w:cs="SimSun"/>
                <w:sz w:val="20"/>
                <w:szCs w:val="20"/>
              </w:rPr>
              <w:t>皮影戏</w:t>
            </w:r>
            <w:proofErr w:type="spellEnd"/>
            <w:r w:rsidRPr="00C13725">
              <w:rPr>
                <w:rFonts w:ascii="SimSun" w:eastAsia="SimSun" w:hAnsi="SimSun" w:cs="SimSun"/>
                <w:sz w:val="20"/>
                <w:szCs w:val="20"/>
              </w:rPr>
              <w:t xml:space="preserve"> </w:t>
            </w:r>
            <w:r w:rsidRPr="00C13725">
              <w:rPr>
                <w:sz w:val="20"/>
                <w:szCs w:val="20"/>
              </w:rPr>
              <w:t xml:space="preserve">making – what are the steps? </w:t>
            </w:r>
          </w:p>
          <w:p w:rsidR="00ED4527" w:rsidRPr="00C13725" w:rsidRDefault="00612FDA">
            <w:pPr>
              <w:numPr>
                <w:ilvl w:val="0"/>
                <w:numId w:val="22"/>
              </w:numPr>
              <w:spacing w:after="0"/>
              <w:ind w:hanging="360"/>
              <w:rPr>
                <w:sz w:val="20"/>
                <w:szCs w:val="20"/>
              </w:rPr>
            </w:pPr>
            <w:r w:rsidRPr="00C13725">
              <w:rPr>
                <w:sz w:val="20"/>
                <w:szCs w:val="20"/>
              </w:rPr>
              <w:t xml:space="preserve">Discuss what are the challenges in </w:t>
            </w:r>
            <w:proofErr w:type="spellStart"/>
            <w:r w:rsidRPr="00C13725">
              <w:rPr>
                <w:rFonts w:ascii="SimSun" w:eastAsia="SimSun" w:hAnsi="SimSun" w:cs="SimSun"/>
                <w:sz w:val="20"/>
                <w:szCs w:val="20"/>
              </w:rPr>
              <w:t>皮影戏</w:t>
            </w:r>
            <w:proofErr w:type="spellEnd"/>
            <w:r w:rsidRPr="00C13725">
              <w:rPr>
                <w:rFonts w:ascii="SimSun" w:eastAsia="SimSun" w:hAnsi="SimSun" w:cs="SimSun"/>
                <w:sz w:val="20"/>
                <w:szCs w:val="20"/>
              </w:rPr>
              <w:t xml:space="preserve"> </w:t>
            </w:r>
            <w:r w:rsidRPr="00C13725">
              <w:rPr>
                <w:sz w:val="20"/>
                <w:szCs w:val="20"/>
              </w:rPr>
              <w:t xml:space="preserve">making? </w:t>
            </w:r>
          </w:p>
          <w:p w:rsidR="00ED4527" w:rsidRPr="00C13725" w:rsidRDefault="00612FDA">
            <w:pPr>
              <w:spacing w:after="12"/>
              <w:ind w:left="1"/>
              <w:rPr>
                <w:sz w:val="20"/>
                <w:szCs w:val="20"/>
              </w:rPr>
            </w:pPr>
            <w:r w:rsidRPr="00C13725">
              <w:rPr>
                <w:sz w:val="20"/>
                <w:szCs w:val="20"/>
              </w:rPr>
              <w:t xml:space="preserve"> </w:t>
            </w:r>
          </w:p>
          <w:p w:rsidR="00ED4527" w:rsidRPr="00C13725" w:rsidRDefault="00612FDA">
            <w:pPr>
              <w:spacing w:after="5" w:line="249" w:lineRule="auto"/>
              <w:ind w:left="1" w:right="337"/>
              <w:rPr>
                <w:sz w:val="20"/>
                <w:szCs w:val="20"/>
              </w:rPr>
            </w:pPr>
            <w:r w:rsidRPr="00C13725">
              <w:rPr>
                <w:sz w:val="20"/>
                <w:szCs w:val="20"/>
              </w:rPr>
              <w:t xml:space="preserve">Discuss what are the skills needed to complete the </w:t>
            </w:r>
            <w:proofErr w:type="spellStart"/>
            <w:r w:rsidRPr="00C13725">
              <w:rPr>
                <w:rFonts w:ascii="SimSun" w:eastAsia="SimSun" w:hAnsi="SimSun" w:cs="SimSun"/>
                <w:sz w:val="20"/>
                <w:szCs w:val="20"/>
              </w:rPr>
              <w:t>皮影戏</w:t>
            </w:r>
            <w:proofErr w:type="spellEnd"/>
            <w:r w:rsidRPr="00C13725">
              <w:rPr>
                <w:rFonts w:ascii="SimSun" w:eastAsia="SimSun" w:hAnsi="SimSun" w:cs="SimSun"/>
                <w:sz w:val="20"/>
                <w:szCs w:val="20"/>
              </w:rPr>
              <w:t xml:space="preserve"> </w:t>
            </w:r>
            <w:r w:rsidRPr="00C13725">
              <w:rPr>
                <w:sz w:val="20"/>
                <w:szCs w:val="20"/>
              </w:rPr>
              <w:t>project, and why are these skills important -</w:t>
            </w:r>
            <w:r w:rsidRPr="00C13725">
              <w:rPr>
                <w:rFonts w:ascii="Arial" w:eastAsia="Arial" w:hAnsi="Arial" w:cs="Arial"/>
                <w:sz w:val="20"/>
                <w:szCs w:val="20"/>
              </w:rPr>
              <w:t xml:space="preserve"> </w:t>
            </w:r>
            <w:r w:rsidRPr="00C13725">
              <w:rPr>
                <w:rFonts w:ascii="Arial" w:eastAsia="Arial" w:hAnsi="Arial" w:cs="Arial"/>
                <w:sz w:val="20"/>
                <w:szCs w:val="20"/>
              </w:rPr>
              <w:tab/>
            </w:r>
            <w:r w:rsidRPr="00C13725">
              <w:rPr>
                <w:sz w:val="20"/>
                <w:szCs w:val="20"/>
              </w:rPr>
              <w:t xml:space="preserve">Teamwork </w:t>
            </w:r>
          </w:p>
          <w:p w:rsidR="00ED4527" w:rsidRPr="00C13725" w:rsidRDefault="00612FDA">
            <w:pPr>
              <w:numPr>
                <w:ilvl w:val="0"/>
                <w:numId w:val="22"/>
              </w:numPr>
              <w:spacing w:after="0"/>
              <w:ind w:hanging="360"/>
              <w:rPr>
                <w:sz w:val="20"/>
                <w:szCs w:val="20"/>
              </w:rPr>
            </w:pPr>
            <w:r w:rsidRPr="00C13725">
              <w:rPr>
                <w:sz w:val="20"/>
                <w:szCs w:val="20"/>
              </w:rPr>
              <w:t xml:space="preserve">Grit </w:t>
            </w:r>
          </w:p>
          <w:p w:rsidR="00ED4527" w:rsidRPr="00C13725" w:rsidRDefault="00612FDA">
            <w:pPr>
              <w:numPr>
                <w:ilvl w:val="0"/>
                <w:numId w:val="22"/>
              </w:numPr>
              <w:spacing w:after="0"/>
              <w:ind w:hanging="360"/>
              <w:rPr>
                <w:sz w:val="20"/>
                <w:szCs w:val="20"/>
              </w:rPr>
            </w:pPr>
            <w:r w:rsidRPr="00C13725">
              <w:rPr>
                <w:sz w:val="20"/>
                <w:szCs w:val="20"/>
              </w:rPr>
              <w:t xml:space="preserve">Focus </w:t>
            </w:r>
          </w:p>
          <w:p w:rsidR="00ED4527" w:rsidRPr="00C13725" w:rsidRDefault="00612FDA">
            <w:pPr>
              <w:numPr>
                <w:ilvl w:val="0"/>
                <w:numId w:val="22"/>
              </w:numPr>
              <w:spacing w:after="0"/>
              <w:ind w:hanging="360"/>
              <w:rPr>
                <w:sz w:val="20"/>
                <w:szCs w:val="20"/>
              </w:rPr>
            </w:pPr>
            <w:r w:rsidRPr="00C13725">
              <w:rPr>
                <w:sz w:val="20"/>
                <w:szCs w:val="20"/>
              </w:rPr>
              <w:t xml:space="preserve">Empathy </w:t>
            </w:r>
          </w:p>
          <w:p w:rsidR="00ED4527" w:rsidRPr="00C13725" w:rsidRDefault="00612FDA">
            <w:pPr>
              <w:numPr>
                <w:ilvl w:val="0"/>
                <w:numId w:val="22"/>
              </w:numPr>
              <w:spacing w:after="0"/>
              <w:ind w:hanging="360"/>
              <w:rPr>
                <w:sz w:val="20"/>
                <w:szCs w:val="20"/>
              </w:rPr>
            </w:pPr>
            <w:r w:rsidRPr="00C13725">
              <w:rPr>
                <w:sz w:val="20"/>
                <w:szCs w:val="20"/>
              </w:rPr>
              <w:t xml:space="preserve">Think how and why </w:t>
            </w:r>
          </w:p>
          <w:p w:rsidR="00ED4527" w:rsidRPr="00B0230B" w:rsidRDefault="00612FDA">
            <w:pPr>
              <w:spacing w:after="0"/>
              <w:ind w:left="1"/>
              <w:rPr>
                <w:sz w:val="10"/>
                <w:szCs w:val="10"/>
              </w:rPr>
            </w:pPr>
            <w:r w:rsidRPr="00C13725">
              <w:rPr>
                <w:sz w:val="20"/>
                <w:szCs w:val="20"/>
              </w:rPr>
              <w:t xml:space="preserve"> </w:t>
            </w:r>
          </w:p>
        </w:tc>
        <w:tc>
          <w:tcPr>
            <w:tcW w:w="5242" w:type="dxa"/>
            <w:tcBorders>
              <w:top w:val="single" w:sz="4" w:space="0" w:color="000000"/>
              <w:left w:val="single" w:sz="4" w:space="0" w:color="000000"/>
              <w:bottom w:val="single" w:sz="4" w:space="0" w:color="000000"/>
              <w:right w:val="single" w:sz="4" w:space="0" w:color="000000"/>
            </w:tcBorders>
          </w:tcPr>
          <w:p w:rsidR="00ED4527" w:rsidRPr="00C13725" w:rsidRDefault="00612FDA">
            <w:pPr>
              <w:numPr>
                <w:ilvl w:val="0"/>
                <w:numId w:val="23"/>
              </w:numPr>
              <w:spacing w:after="0" w:line="239" w:lineRule="auto"/>
              <w:ind w:hanging="360"/>
              <w:rPr>
                <w:sz w:val="20"/>
                <w:szCs w:val="20"/>
              </w:rPr>
            </w:pPr>
            <w:r w:rsidRPr="00C13725">
              <w:rPr>
                <w:sz w:val="20"/>
                <w:szCs w:val="20"/>
              </w:rPr>
              <w:t xml:space="preserve">Students to watch the YouTube link for writing the basic strokes </w:t>
            </w:r>
          </w:p>
          <w:p w:rsidR="00ED4527" w:rsidRPr="00C13725" w:rsidRDefault="00612FDA">
            <w:pPr>
              <w:spacing w:after="0"/>
              <w:ind w:left="361"/>
              <w:rPr>
                <w:sz w:val="20"/>
                <w:szCs w:val="20"/>
              </w:rPr>
            </w:pPr>
            <w:hyperlink r:id="rId60">
              <w:r w:rsidRPr="00C13725">
                <w:rPr>
                  <w:color w:val="4472C4"/>
                  <w:sz w:val="20"/>
                  <w:szCs w:val="20"/>
                  <w:u w:val="single" w:color="4472C4"/>
                </w:rPr>
                <w:t>https://www.youtube.com/watch?v=4NFPAJ_kAFA</w:t>
              </w:r>
            </w:hyperlink>
            <w:hyperlink r:id="rId61">
              <w:r w:rsidRPr="00C13725">
                <w:rPr>
                  <w:sz w:val="20"/>
                  <w:szCs w:val="20"/>
                </w:rPr>
                <w:t xml:space="preserve"> </w:t>
              </w:r>
            </w:hyperlink>
          </w:p>
          <w:p w:rsidR="00ED4527" w:rsidRPr="00C13725" w:rsidRDefault="00612FDA">
            <w:pPr>
              <w:spacing w:after="0"/>
              <w:ind w:left="1"/>
              <w:rPr>
                <w:sz w:val="20"/>
                <w:szCs w:val="20"/>
              </w:rPr>
            </w:pPr>
            <w:r w:rsidRPr="00C13725">
              <w:rPr>
                <w:sz w:val="20"/>
                <w:szCs w:val="20"/>
              </w:rPr>
              <w:t xml:space="preserve"> </w:t>
            </w:r>
          </w:p>
          <w:p w:rsidR="00ED4527" w:rsidRPr="00C13725" w:rsidRDefault="00612FDA">
            <w:pPr>
              <w:spacing w:after="4"/>
              <w:ind w:left="1"/>
              <w:rPr>
                <w:sz w:val="20"/>
                <w:szCs w:val="20"/>
              </w:rPr>
            </w:pPr>
            <w:proofErr w:type="spellStart"/>
            <w:r w:rsidRPr="00C13725">
              <w:rPr>
                <w:rFonts w:ascii="SimSun" w:eastAsia="SimSun" w:hAnsi="SimSun" w:cs="SimSun"/>
                <w:sz w:val="20"/>
                <w:szCs w:val="20"/>
              </w:rPr>
              <w:t>皮影戏</w:t>
            </w:r>
            <w:proofErr w:type="spellEnd"/>
            <w:r w:rsidRPr="00C13725">
              <w:rPr>
                <w:sz w:val="20"/>
                <w:szCs w:val="20"/>
              </w:rPr>
              <w:t xml:space="preserve"> </w:t>
            </w:r>
          </w:p>
          <w:p w:rsidR="00ED4527" w:rsidRPr="00C13725" w:rsidRDefault="00612FDA">
            <w:pPr>
              <w:numPr>
                <w:ilvl w:val="0"/>
                <w:numId w:val="23"/>
              </w:numPr>
              <w:spacing w:after="0"/>
              <w:ind w:hanging="360"/>
              <w:rPr>
                <w:sz w:val="20"/>
                <w:szCs w:val="20"/>
              </w:rPr>
            </w:pPr>
            <w:hyperlink r:id="rId62">
              <w:r w:rsidRPr="00C13725">
                <w:rPr>
                  <w:color w:val="4472C4"/>
                  <w:sz w:val="20"/>
                  <w:szCs w:val="20"/>
                  <w:u w:val="single" w:color="4472C4"/>
                </w:rPr>
                <w:t>https://www.youtube.com/watch?v=F0k1HIJQ4Og</w:t>
              </w:r>
            </w:hyperlink>
            <w:hyperlink r:id="rId63">
              <w:r w:rsidRPr="00C13725">
                <w:rPr>
                  <w:color w:val="4472C4"/>
                  <w:sz w:val="20"/>
                  <w:szCs w:val="20"/>
                </w:rPr>
                <w:t xml:space="preserve"> </w:t>
              </w:r>
            </w:hyperlink>
          </w:p>
          <w:p w:rsidR="00ED4527" w:rsidRPr="00C13725" w:rsidRDefault="00612FDA">
            <w:pPr>
              <w:spacing w:after="0"/>
              <w:ind w:left="1"/>
              <w:rPr>
                <w:sz w:val="20"/>
                <w:szCs w:val="20"/>
              </w:rPr>
            </w:pPr>
            <w:r w:rsidRPr="00C13725">
              <w:rPr>
                <w:sz w:val="20"/>
                <w:szCs w:val="20"/>
              </w:rPr>
              <w:t xml:space="preserve"> </w:t>
            </w:r>
          </w:p>
        </w:tc>
      </w:tr>
      <w:tr w:rsidR="00ED4527" w:rsidRPr="00C13725" w:rsidTr="00B0230B">
        <w:trPr>
          <w:trHeight w:val="1505"/>
        </w:trPr>
        <w:tc>
          <w:tcPr>
            <w:tcW w:w="8707" w:type="dxa"/>
            <w:tcBorders>
              <w:top w:val="single" w:sz="4" w:space="0" w:color="000000"/>
              <w:left w:val="single" w:sz="4" w:space="0" w:color="000000"/>
              <w:bottom w:val="single" w:sz="4" w:space="0" w:color="000000"/>
              <w:right w:val="single" w:sz="4" w:space="0" w:color="000000"/>
            </w:tcBorders>
          </w:tcPr>
          <w:p w:rsidR="00B0230B" w:rsidRDefault="00612FDA">
            <w:pPr>
              <w:spacing w:after="0" w:line="239" w:lineRule="auto"/>
              <w:ind w:left="1" w:right="5393"/>
              <w:rPr>
                <w:sz w:val="20"/>
                <w:szCs w:val="20"/>
              </w:rPr>
            </w:pPr>
            <w:r w:rsidRPr="00B0230B">
              <w:rPr>
                <w:b/>
                <w:bCs/>
                <w:sz w:val="20"/>
                <w:szCs w:val="20"/>
              </w:rPr>
              <w:t>Week 7-9 (2 hours/week) Learning</w:t>
            </w:r>
            <w:r w:rsidRPr="00C13725">
              <w:rPr>
                <w:sz w:val="20"/>
                <w:szCs w:val="20"/>
              </w:rPr>
              <w:t xml:space="preserve"> </w:t>
            </w:r>
          </w:p>
          <w:p w:rsidR="00B0230B" w:rsidRPr="00B0230B" w:rsidRDefault="00B0230B">
            <w:pPr>
              <w:spacing w:after="0" w:line="239" w:lineRule="auto"/>
              <w:ind w:left="1" w:right="5393"/>
              <w:rPr>
                <w:sz w:val="10"/>
                <w:szCs w:val="10"/>
              </w:rPr>
            </w:pPr>
          </w:p>
          <w:p w:rsidR="00ED4527" w:rsidRPr="00C13725" w:rsidRDefault="00612FDA">
            <w:pPr>
              <w:spacing w:after="0" w:line="239" w:lineRule="auto"/>
              <w:ind w:left="1" w:right="5393"/>
              <w:rPr>
                <w:sz w:val="20"/>
                <w:szCs w:val="20"/>
              </w:rPr>
            </w:pPr>
            <w:r w:rsidRPr="00C13725">
              <w:rPr>
                <w:sz w:val="20"/>
                <w:szCs w:val="20"/>
              </w:rPr>
              <w:t xml:space="preserve">intentions: </w:t>
            </w:r>
          </w:p>
          <w:p w:rsidR="00ED4527" w:rsidRPr="00B0230B" w:rsidRDefault="00612FDA" w:rsidP="00B0230B">
            <w:pPr>
              <w:pStyle w:val="ListParagraph"/>
              <w:numPr>
                <w:ilvl w:val="0"/>
                <w:numId w:val="26"/>
              </w:numPr>
              <w:spacing w:after="0"/>
              <w:rPr>
                <w:sz w:val="20"/>
                <w:szCs w:val="20"/>
              </w:rPr>
            </w:pPr>
            <w:r w:rsidRPr="00B0230B">
              <w:rPr>
                <w:sz w:val="20"/>
                <w:szCs w:val="20"/>
              </w:rPr>
              <w:t xml:space="preserve">Students will improve communication and collaboration skills through role play. </w:t>
            </w:r>
          </w:p>
          <w:p w:rsidR="00B0230B" w:rsidRPr="00B0230B" w:rsidRDefault="00B0230B" w:rsidP="00B0230B">
            <w:pPr>
              <w:pStyle w:val="ListParagraph"/>
              <w:numPr>
                <w:ilvl w:val="0"/>
                <w:numId w:val="26"/>
              </w:numPr>
              <w:spacing w:after="0"/>
              <w:rPr>
                <w:sz w:val="20"/>
                <w:szCs w:val="20"/>
              </w:rPr>
            </w:pPr>
            <w:r w:rsidRPr="00C13725">
              <w:rPr>
                <w:sz w:val="20"/>
                <w:szCs w:val="20"/>
              </w:rPr>
              <w:t>Students will learn to self-evaluate, noticing their own strengths and weaknesses in order to improve their learning outcomes.</w:t>
            </w:r>
          </w:p>
        </w:tc>
        <w:tc>
          <w:tcPr>
            <w:tcW w:w="5242" w:type="dxa"/>
            <w:tcBorders>
              <w:top w:val="single" w:sz="4" w:space="0" w:color="000000"/>
              <w:left w:val="single" w:sz="4" w:space="0" w:color="000000"/>
              <w:bottom w:val="single" w:sz="4" w:space="0" w:color="000000"/>
              <w:right w:val="single" w:sz="4" w:space="0" w:color="000000"/>
            </w:tcBorders>
          </w:tcPr>
          <w:p w:rsidR="00ED4527" w:rsidRPr="00C13725" w:rsidRDefault="00612FDA">
            <w:pPr>
              <w:spacing w:after="0"/>
              <w:ind w:left="1"/>
              <w:rPr>
                <w:sz w:val="20"/>
                <w:szCs w:val="20"/>
              </w:rPr>
            </w:pPr>
            <w:r w:rsidRPr="00C13725">
              <w:rPr>
                <w:sz w:val="20"/>
                <w:szCs w:val="20"/>
              </w:rPr>
              <w:t xml:space="preserve"> </w:t>
            </w:r>
          </w:p>
        </w:tc>
      </w:tr>
    </w:tbl>
    <w:p w:rsidR="00ED4527" w:rsidRPr="00C13725" w:rsidRDefault="00ED4527">
      <w:pPr>
        <w:spacing w:after="0"/>
        <w:ind w:left="-1440" w:right="11202"/>
        <w:rPr>
          <w:sz w:val="20"/>
          <w:szCs w:val="20"/>
        </w:rPr>
      </w:pPr>
    </w:p>
    <w:tbl>
      <w:tblPr>
        <w:tblStyle w:val="TableGrid"/>
        <w:tblW w:w="13949" w:type="dxa"/>
        <w:tblInd w:w="5" w:type="dxa"/>
        <w:tblCellMar>
          <w:top w:w="48" w:type="dxa"/>
          <w:left w:w="107" w:type="dxa"/>
          <w:bottom w:w="0" w:type="dxa"/>
          <w:right w:w="104" w:type="dxa"/>
        </w:tblCellMar>
        <w:tblLook w:val="04A0" w:firstRow="1" w:lastRow="0" w:firstColumn="1" w:lastColumn="0" w:noHBand="0" w:noVBand="1"/>
      </w:tblPr>
      <w:tblGrid>
        <w:gridCol w:w="8707"/>
        <w:gridCol w:w="5242"/>
      </w:tblGrid>
      <w:tr w:rsidR="00ED4527" w:rsidRPr="00C13725">
        <w:trPr>
          <w:trHeight w:val="8959"/>
        </w:trPr>
        <w:tc>
          <w:tcPr>
            <w:tcW w:w="8707" w:type="dxa"/>
            <w:tcBorders>
              <w:top w:val="single" w:sz="4" w:space="0" w:color="000000"/>
              <w:left w:val="single" w:sz="4" w:space="0" w:color="000000"/>
              <w:bottom w:val="single" w:sz="4" w:space="0" w:color="000000"/>
              <w:right w:val="single" w:sz="4" w:space="0" w:color="000000"/>
            </w:tcBorders>
          </w:tcPr>
          <w:p w:rsidR="00ED4527" w:rsidRPr="00C13725" w:rsidRDefault="00612FDA" w:rsidP="00B0230B">
            <w:pPr>
              <w:spacing w:after="0"/>
              <w:rPr>
                <w:sz w:val="20"/>
                <w:szCs w:val="20"/>
              </w:rPr>
            </w:pPr>
            <w:r w:rsidRPr="00C13725">
              <w:rPr>
                <w:sz w:val="20"/>
                <w:szCs w:val="20"/>
              </w:rPr>
              <w:lastRenderedPageBreak/>
              <w:t xml:space="preserve">Project – light and shadow puppet show (assessment) </w:t>
            </w:r>
          </w:p>
          <w:p w:rsidR="00ED4527" w:rsidRPr="00C13725" w:rsidRDefault="00612FDA">
            <w:pPr>
              <w:numPr>
                <w:ilvl w:val="0"/>
                <w:numId w:val="24"/>
              </w:numPr>
              <w:spacing w:after="15" w:line="239" w:lineRule="auto"/>
              <w:ind w:hanging="360"/>
              <w:rPr>
                <w:sz w:val="20"/>
                <w:szCs w:val="20"/>
              </w:rPr>
            </w:pPr>
            <w:r w:rsidRPr="00C13725">
              <w:rPr>
                <w:sz w:val="20"/>
                <w:szCs w:val="20"/>
              </w:rPr>
              <w:t xml:space="preserve">Students are to work in groups of 6 to create a puppet show of the </w:t>
            </w:r>
            <w:proofErr w:type="spellStart"/>
            <w:r w:rsidRPr="00C13725">
              <w:rPr>
                <w:sz w:val="20"/>
                <w:szCs w:val="20"/>
              </w:rPr>
              <w:t>Nian</w:t>
            </w:r>
            <w:proofErr w:type="spellEnd"/>
            <w:r w:rsidRPr="00C13725">
              <w:rPr>
                <w:sz w:val="20"/>
                <w:szCs w:val="20"/>
              </w:rPr>
              <w:t xml:space="preserve"> story using light and shadow.</w:t>
            </w:r>
            <w:r w:rsidRPr="00C13725">
              <w:rPr>
                <w:sz w:val="20"/>
                <w:szCs w:val="20"/>
              </w:rPr>
              <w:t xml:space="preserve"> The puppet show needs to be in Chinese. They may use the narrator part from the </w:t>
            </w:r>
            <w:proofErr w:type="spellStart"/>
            <w:r w:rsidRPr="00C13725">
              <w:rPr>
                <w:sz w:val="20"/>
                <w:szCs w:val="20"/>
              </w:rPr>
              <w:t>Nian</w:t>
            </w:r>
            <w:proofErr w:type="spellEnd"/>
            <w:r w:rsidRPr="00C13725">
              <w:rPr>
                <w:sz w:val="20"/>
                <w:szCs w:val="20"/>
              </w:rPr>
              <w:t xml:space="preserve"> text provided as the base of your story, however, they will need to write their own dialogues for the puppet show.  </w:t>
            </w:r>
          </w:p>
          <w:p w:rsidR="00ED4527" w:rsidRPr="00C13725" w:rsidRDefault="00612FDA">
            <w:pPr>
              <w:numPr>
                <w:ilvl w:val="0"/>
                <w:numId w:val="24"/>
              </w:numPr>
              <w:spacing w:after="12"/>
              <w:ind w:hanging="360"/>
              <w:rPr>
                <w:sz w:val="20"/>
                <w:szCs w:val="20"/>
              </w:rPr>
            </w:pPr>
            <w:r w:rsidRPr="00C13725">
              <w:rPr>
                <w:sz w:val="20"/>
                <w:szCs w:val="20"/>
              </w:rPr>
              <w:t>Each member of the group will be assigned with a role</w:t>
            </w:r>
            <w:r w:rsidRPr="00C13725">
              <w:rPr>
                <w:sz w:val="20"/>
                <w:szCs w:val="20"/>
              </w:rPr>
              <w:t xml:space="preserve"> </w:t>
            </w:r>
          </w:p>
          <w:p w:rsidR="00ED4527" w:rsidRPr="00C13725" w:rsidRDefault="00612FDA">
            <w:pPr>
              <w:numPr>
                <w:ilvl w:val="0"/>
                <w:numId w:val="24"/>
              </w:numPr>
              <w:spacing w:after="0"/>
              <w:ind w:hanging="360"/>
              <w:rPr>
                <w:sz w:val="20"/>
                <w:szCs w:val="20"/>
              </w:rPr>
            </w:pPr>
            <w:r w:rsidRPr="00C13725">
              <w:rPr>
                <w:sz w:val="20"/>
                <w:szCs w:val="20"/>
              </w:rPr>
              <w:t xml:space="preserve">All members of the group need to be involved in making the props for </w:t>
            </w:r>
            <w:proofErr w:type="spellStart"/>
            <w:r w:rsidRPr="00C13725">
              <w:rPr>
                <w:rFonts w:ascii="SimSun" w:eastAsia="SimSun" w:hAnsi="SimSun" w:cs="SimSun"/>
                <w:sz w:val="20"/>
                <w:szCs w:val="20"/>
              </w:rPr>
              <w:t>皮影戏</w:t>
            </w:r>
            <w:proofErr w:type="spellEnd"/>
            <w:r w:rsidRPr="00C13725">
              <w:rPr>
                <w:sz w:val="20"/>
                <w:szCs w:val="20"/>
              </w:rPr>
              <w:t xml:space="preserve"> </w:t>
            </w:r>
          </w:p>
          <w:p w:rsidR="00ED4527" w:rsidRPr="00C13725" w:rsidRDefault="00612FDA">
            <w:pPr>
              <w:numPr>
                <w:ilvl w:val="0"/>
                <w:numId w:val="24"/>
              </w:numPr>
              <w:spacing w:after="15" w:line="239" w:lineRule="auto"/>
              <w:ind w:hanging="360"/>
              <w:rPr>
                <w:sz w:val="20"/>
                <w:szCs w:val="20"/>
              </w:rPr>
            </w:pPr>
            <w:r w:rsidRPr="00C13725">
              <w:rPr>
                <w:sz w:val="20"/>
                <w:szCs w:val="20"/>
              </w:rPr>
              <w:t xml:space="preserve">Stencils will be given to each group for the making of the props, however, students may draw their own characters </w:t>
            </w:r>
          </w:p>
          <w:p w:rsidR="00ED4527" w:rsidRPr="00C13725" w:rsidRDefault="00612FDA">
            <w:pPr>
              <w:numPr>
                <w:ilvl w:val="0"/>
                <w:numId w:val="24"/>
              </w:numPr>
              <w:spacing w:after="15" w:line="239" w:lineRule="auto"/>
              <w:ind w:hanging="360"/>
              <w:rPr>
                <w:sz w:val="20"/>
                <w:szCs w:val="20"/>
              </w:rPr>
            </w:pPr>
            <w:r w:rsidRPr="00C13725">
              <w:rPr>
                <w:sz w:val="20"/>
                <w:szCs w:val="20"/>
              </w:rPr>
              <w:t>As a group, students will reflect on their progression at the end</w:t>
            </w:r>
            <w:r w:rsidRPr="00C13725">
              <w:rPr>
                <w:sz w:val="20"/>
                <w:szCs w:val="20"/>
              </w:rPr>
              <w:t xml:space="preserve"> of each lesson on: What they have achieved in this session? Were there any problem during the collaboration? If there were problems, what were the strategies that they have used to solve the problem? Did it work? What do they have to use out of the Learni</w:t>
            </w:r>
            <w:r w:rsidRPr="00C13725">
              <w:rPr>
                <w:sz w:val="20"/>
                <w:szCs w:val="20"/>
              </w:rPr>
              <w:t xml:space="preserve">ng Disposition Wheel in this session? What areas do they need to improve for the next session? </w:t>
            </w:r>
          </w:p>
          <w:p w:rsidR="00ED4527" w:rsidRPr="00C13725" w:rsidRDefault="00612FDA">
            <w:pPr>
              <w:numPr>
                <w:ilvl w:val="0"/>
                <w:numId w:val="24"/>
              </w:numPr>
              <w:spacing w:after="0"/>
              <w:ind w:hanging="360"/>
              <w:rPr>
                <w:sz w:val="20"/>
                <w:szCs w:val="20"/>
              </w:rPr>
            </w:pPr>
            <w:r w:rsidRPr="00C13725">
              <w:rPr>
                <w:sz w:val="20"/>
                <w:szCs w:val="20"/>
              </w:rPr>
              <w:t xml:space="preserve">Allow 5 minutes at the end of the lesson for student’s self-reflection. </w:t>
            </w:r>
          </w:p>
          <w:p w:rsidR="00ED4527" w:rsidRPr="00FB7FA1" w:rsidRDefault="00612FDA">
            <w:pPr>
              <w:spacing w:after="0"/>
              <w:rPr>
                <w:sz w:val="10"/>
                <w:szCs w:val="10"/>
              </w:rPr>
            </w:pPr>
            <w:r w:rsidRPr="00C13725">
              <w:rPr>
                <w:sz w:val="20"/>
                <w:szCs w:val="20"/>
              </w:rPr>
              <w:t xml:space="preserve"> </w:t>
            </w:r>
          </w:p>
          <w:p w:rsidR="00ED4527" w:rsidRPr="00C13725" w:rsidRDefault="00612FDA">
            <w:pPr>
              <w:spacing w:after="5"/>
              <w:rPr>
                <w:sz w:val="20"/>
                <w:szCs w:val="20"/>
              </w:rPr>
            </w:pPr>
            <w:r w:rsidRPr="00C13725">
              <w:rPr>
                <w:b/>
                <w:sz w:val="20"/>
                <w:szCs w:val="20"/>
              </w:rPr>
              <w:t xml:space="preserve">Marking criteria </w:t>
            </w:r>
          </w:p>
          <w:p w:rsidR="00ED4527" w:rsidRPr="00C13725" w:rsidRDefault="00612FDA">
            <w:pPr>
              <w:numPr>
                <w:ilvl w:val="0"/>
                <w:numId w:val="25"/>
              </w:numPr>
              <w:spacing w:after="0"/>
              <w:ind w:hanging="360"/>
              <w:rPr>
                <w:sz w:val="20"/>
                <w:szCs w:val="20"/>
              </w:rPr>
            </w:pPr>
            <w:r w:rsidRPr="00C13725">
              <w:rPr>
                <w:sz w:val="20"/>
                <w:szCs w:val="20"/>
              </w:rPr>
              <w:t xml:space="preserve">Uses Chinese to interact with others to exchange information and opinions  </w:t>
            </w:r>
          </w:p>
          <w:p w:rsidR="00ED4527" w:rsidRPr="00C13725" w:rsidRDefault="00612FDA">
            <w:pPr>
              <w:numPr>
                <w:ilvl w:val="1"/>
                <w:numId w:val="25"/>
              </w:numPr>
              <w:spacing w:after="5"/>
              <w:ind w:hanging="360"/>
              <w:rPr>
                <w:sz w:val="20"/>
                <w:szCs w:val="20"/>
              </w:rPr>
            </w:pPr>
            <w:r w:rsidRPr="00C13725">
              <w:rPr>
                <w:sz w:val="20"/>
                <w:szCs w:val="20"/>
              </w:rPr>
              <w:t xml:space="preserve">collaboration and communication within your team </w:t>
            </w:r>
          </w:p>
          <w:p w:rsidR="00ED4527" w:rsidRPr="00C13725" w:rsidRDefault="00612FDA">
            <w:pPr>
              <w:numPr>
                <w:ilvl w:val="0"/>
                <w:numId w:val="25"/>
              </w:numPr>
              <w:spacing w:after="0"/>
              <w:ind w:hanging="360"/>
              <w:rPr>
                <w:sz w:val="20"/>
                <w:szCs w:val="20"/>
              </w:rPr>
            </w:pPr>
            <w:r w:rsidRPr="00C13725">
              <w:rPr>
                <w:sz w:val="20"/>
                <w:szCs w:val="20"/>
              </w:rPr>
              <w:t xml:space="preserve">Obtain and organise information from written text </w:t>
            </w:r>
          </w:p>
          <w:p w:rsidR="00ED4527" w:rsidRPr="00C13725" w:rsidRDefault="00612FDA">
            <w:pPr>
              <w:numPr>
                <w:ilvl w:val="1"/>
                <w:numId w:val="25"/>
              </w:numPr>
              <w:spacing w:after="5"/>
              <w:ind w:hanging="360"/>
              <w:rPr>
                <w:sz w:val="20"/>
                <w:szCs w:val="20"/>
              </w:rPr>
            </w:pPr>
            <w:r w:rsidRPr="00C13725">
              <w:rPr>
                <w:sz w:val="20"/>
                <w:szCs w:val="20"/>
              </w:rPr>
              <w:t xml:space="preserve">demonstrates deep understanding of the original text </w:t>
            </w:r>
          </w:p>
          <w:p w:rsidR="00ED4527" w:rsidRPr="00C13725" w:rsidRDefault="00612FDA">
            <w:pPr>
              <w:numPr>
                <w:ilvl w:val="0"/>
                <w:numId w:val="25"/>
              </w:numPr>
              <w:spacing w:after="0"/>
              <w:ind w:hanging="360"/>
              <w:rPr>
                <w:sz w:val="20"/>
                <w:szCs w:val="20"/>
              </w:rPr>
            </w:pPr>
            <w:r w:rsidRPr="00C13725">
              <w:rPr>
                <w:sz w:val="20"/>
                <w:szCs w:val="20"/>
              </w:rPr>
              <w:t>Compose informative texts</w:t>
            </w:r>
            <w:r w:rsidRPr="00C13725">
              <w:rPr>
                <w:sz w:val="20"/>
                <w:szCs w:val="20"/>
              </w:rPr>
              <w:t xml:space="preserve"> for targeted audience </w:t>
            </w:r>
          </w:p>
          <w:p w:rsidR="00ED4527" w:rsidRPr="00C13725" w:rsidRDefault="00612FDA">
            <w:pPr>
              <w:numPr>
                <w:ilvl w:val="1"/>
                <w:numId w:val="25"/>
              </w:numPr>
              <w:spacing w:after="27" w:line="239" w:lineRule="auto"/>
              <w:ind w:hanging="360"/>
              <w:rPr>
                <w:sz w:val="20"/>
                <w:szCs w:val="20"/>
              </w:rPr>
            </w:pPr>
            <w:r w:rsidRPr="00C13725">
              <w:rPr>
                <w:sz w:val="20"/>
                <w:szCs w:val="20"/>
              </w:rPr>
              <w:t xml:space="preserve">uses correct sentence structures and appropriate vocabularies for the audience (Hurstville Public School) </w:t>
            </w:r>
          </w:p>
          <w:p w:rsidR="00ED4527" w:rsidRPr="00C13725" w:rsidRDefault="00612FDA">
            <w:pPr>
              <w:numPr>
                <w:ilvl w:val="0"/>
                <w:numId w:val="25"/>
              </w:numPr>
              <w:spacing w:after="0"/>
              <w:ind w:hanging="360"/>
              <w:rPr>
                <w:sz w:val="20"/>
                <w:szCs w:val="20"/>
              </w:rPr>
            </w:pPr>
            <w:r w:rsidRPr="00C13725">
              <w:rPr>
                <w:sz w:val="20"/>
                <w:szCs w:val="20"/>
              </w:rPr>
              <w:t xml:space="preserve">Applies key features of Chinese pronunciation and intonation </w:t>
            </w:r>
          </w:p>
          <w:p w:rsidR="00ED4527" w:rsidRPr="00C13725" w:rsidRDefault="00612FDA">
            <w:pPr>
              <w:numPr>
                <w:ilvl w:val="1"/>
                <w:numId w:val="25"/>
              </w:numPr>
              <w:spacing w:after="3"/>
              <w:ind w:hanging="360"/>
              <w:rPr>
                <w:sz w:val="20"/>
                <w:szCs w:val="20"/>
              </w:rPr>
            </w:pPr>
            <w:r w:rsidRPr="00C13725">
              <w:rPr>
                <w:sz w:val="20"/>
                <w:szCs w:val="20"/>
              </w:rPr>
              <w:t xml:space="preserve">uses correct intonation and clear pronunciation </w:t>
            </w:r>
          </w:p>
          <w:p w:rsidR="00ED4527" w:rsidRPr="00C13725" w:rsidRDefault="00612FDA">
            <w:pPr>
              <w:numPr>
                <w:ilvl w:val="0"/>
                <w:numId w:val="25"/>
              </w:numPr>
              <w:spacing w:after="0"/>
              <w:ind w:hanging="360"/>
              <w:rPr>
                <w:sz w:val="20"/>
                <w:szCs w:val="20"/>
              </w:rPr>
            </w:pPr>
            <w:r w:rsidRPr="00C13725">
              <w:rPr>
                <w:sz w:val="20"/>
                <w:szCs w:val="20"/>
              </w:rPr>
              <w:t>Demonstrates c</w:t>
            </w:r>
            <w:r w:rsidRPr="00C13725">
              <w:rPr>
                <w:sz w:val="20"/>
                <w:szCs w:val="20"/>
              </w:rPr>
              <w:t xml:space="preserve">reativity </w:t>
            </w:r>
          </w:p>
          <w:p w:rsidR="00ED4527" w:rsidRPr="00C13725" w:rsidRDefault="00612FDA">
            <w:pPr>
              <w:numPr>
                <w:ilvl w:val="1"/>
                <w:numId w:val="25"/>
              </w:numPr>
              <w:spacing w:after="5"/>
              <w:ind w:hanging="360"/>
              <w:rPr>
                <w:sz w:val="20"/>
                <w:szCs w:val="20"/>
              </w:rPr>
            </w:pPr>
            <w:r w:rsidRPr="00C13725">
              <w:rPr>
                <w:sz w:val="20"/>
                <w:szCs w:val="20"/>
              </w:rPr>
              <w:t xml:space="preserve">demonstrates originality </w:t>
            </w:r>
          </w:p>
          <w:p w:rsidR="00ED4527" w:rsidRPr="00C13725" w:rsidRDefault="00612FDA">
            <w:pPr>
              <w:numPr>
                <w:ilvl w:val="0"/>
                <w:numId w:val="25"/>
              </w:numPr>
              <w:spacing w:after="0"/>
              <w:ind w:hanging="360"/>
              <w:rPr>
                <w:sz w:val="20"/>
                <w:szCs w:val="20"/>
              </w:rPr>
            </w:pPr>
            <w:r w:rsidRPr="00C13725">
              <w:rPr>
                <w:sz w:val="20"/>
                <w:szCs w:val="20"/>
              </w:rPr>
              <w:t xml:space="preserve">Demonstrates understanding of Chinese culture </w:t>
            </w:r>
          </w:p>
          <w:p w:rsidR="00FB7FA1" w:rsidRDefault="00612FDA">
            <w:pPr>
              <w:numPr>
                <w:ilvl w:val="1"/>
                <w:numId w:val="25"/>
              </w:numPr>
              <w:spacing w:after="0"/>
              <w:ind w:hanging="360"/>
              <w:rPr>
                <w:sz w:val="20"/>
                <w:szCs w:val="20"/>
              </w:rPr>
            </w:pPr>
            <w:r w:rsidRPr="00C13725">
              <w:rPr>
                <w:sz w:val="20"/>
                <w:szCs w:val="20"/>
              </w:rPr>
              <w:t xml:space="preserve">use appropriate cultural design for the puppet show. </w:t>
            </w:r>
          </w:p>
          <w:p w:rsidR="00FB7FA1" w:rsidRDefault="00FB7FA1" w:rsidP="00FB7FA1">
            <w:pPr>
              <w:pStyle w:val="ListParagraph"/>
              <w:numPr>
                <w:ilvl w:val="0"/>
                <w:numId w:val="25"/>
              </w:numPr>
              <w:spacing w:after="0" w:line="239" w:lineRule="auto"/>
              <w:ind w:hanging="339"/>
              <w:rPr>
                <w:sz w:val="20"/>
                <w:szCs w:val="20"/>
              </w:rPr>
            </w:pPr>
            <w:r w:rsidRPr="00FB7FA1">
              <w:rPr>
                <w:sz w:val="20"/>
                <w:szCs w:val="20"/>
              </w:rPr>
              <w:t xml:space="preserve">Demonstrates effective collaboration </w:t>
            </w:r>
          </w:p>
          <w:p w:rsidR="00FB7FA1" w:rsidRPr="00FB7FA1" w:rsidRDefault="00FB7FA1" w:rsidP="00FB7FA1">
            <w:pPr>
              <w:pStyle w:val="ListParagraph"/>
              <w:spacing w:after="0" w:line="239" w:lineRule="auto"/>
              <w:ind w:left="360"/>
              <w:rPr>
                <w:sz w:val="20"/>
                <w:szCs w:val="20"/>
              </w:rPr>
            </w:pPr>
            <w:r w:rsidRPr="00FB7FA1">
              <w:rPr>
                <w:sz w:val="20"/>
                <w:szCs w:val="20"/>
              </w:rPr>
              <w:t>-</w:t>
            </w:r>
            <w:r w:rsidRPr="00FB7FA1">
              <w:rPr>
                <w:rFonts w:ascii="Arial" w:eastAsia="Arial" w:hAnsi="Arial" w:cs="Arial"/>
                <w:sz w:val="20"/>
                <w:szCs w:val="20"/>
              </w:rPr>
              <w:t xml:space="preserve"> </w:t>
            </w:r>
            <w:r w:rsidRPr="00FB7FA1">
              <w:rPr>
                <w:rFonts w:ascii="Arial" w:eastAsia="Arial" w:hAnsi="Arial" w:cs="Arial"/>
                <w:sz w:val="20"/>
                <w:szCs w:val="20"/>
              </w:rPr>
              <w:tab/>
            </w:r>
            <w:r w:rsidRPr="00FB7FA1">
              <w:rPr>
                <w:sz w:val="20"/>
                <w:szCs w:val="20"/>
              </w:rPr>
              <w:t xml:space="preserve">provides evidence of teamwork through reflections at the end of each collaborating session.        </w:t>
            </w:r>
          </w:p>
          <w:p w:rsidR="00ED4527" w:rsidRPr="00C13725" w:rsidRDefault="00ED4527" w:rsidP="00FB7FA1">
            <w:pPr>
              <w:spacing w:after="0"/>
              <w:rPr>
                <w:sz w:val="20"/>
                <w:szCs w:val="20"/>
              </w:rPr>
            </w:pPr>
          </w:p>
        </w:tc>
        <w:tc>
          <w:tcPr>
            <w:tcW w:w="5242" w:type="dxa"/>
            <w:tcBorders>
              <w:top w:val="single" w:sz="4" w:space="0" w:color="000000"/>
              <w:left w:val="single" w:sz="4" w:space="0" w:color="000000"/>
              <w:bottom w:val="single" w:sz="4" w:space="0" w:color="000000"/>
              <w:right w:val="single" w:sz="4" w:space="0" w:color="000000"/>
            </w:tcBorders>
          </w:tcPr>
          <w:p w:rsidR="00ED4527" w:rsidRPr="00C13725" w:rsidRDefault="00ED4527">
            <w:pPr>
              <w:rPr>
                <w:sz w:val="20"/>
                <w:szCs w:val="20"/>
              </w:rPr>
            </w:pPr>
          </w:p>
        </w:tc>
      </w:tr>
      <w:tr w:rsidR="00ED4527" w:rsidRPr="00C13725" w:rsidTr="00FB7FA1">
        <w:trPr>
          <w:trHeight w:val="23"/>
        </w:trPr>
        <w:tc>
          <w:tcPr>
            <w:tcW w:w="8707" w:type="dxa"/>
            <w:tcBorders>
              <w:top w:val="single" w:sz="4" w:space="0" w:color="000000"/>
              <w:left w:val="single" w:sz="4" w:space="0" w:color="000000"/>
              <w:bottom w:val="single" w:sz="4" w:space="0" w:color="000000"/>
              <w:right w:val="single" w:sz="4" w:space="0" w:color="000000"/>
            </w:tcBorders>
          </w:tcPr>
          <w:p w:rsidR="00ED4527" w:rsidRDefault="00FB7FA1" w:rsidP="00B0230B">
            <w:pPr>
              <w:spacing w:after="0" w:line="256" w:lineRule="auto"/>
              <w:rPr>
                <w:rFonts w:ascii="SimSun" w:eastAsia="SimSun" w:hAnsi="SimSun" w:cs="SimSun"/>
                <w:sz w:val="20"/>
                <w:szCs w:val="20"/>
              </w:rPr>
            </w:pPr>
            <w:r w:rsidRPr="00C13725">
              <w:rPr>
                <w:sz w:val="20"/>
                <w:szCs w:val="20"/>
              </w:rPr>
              <w:lastRenderedPageBreak/>
              <w:t xml:space="preserve">Students will use Week 7-8 to collaboratively write the dialogue for the </w:t>
            </w:r>
            <w:proofErr w:type="spellStart"/>
            <w:r w:rsidRPr="00C13725">
              <w:rPr>
                <w:rFonts w:ascii="SimSun" w:eastAsia="SimSun" w:hAnsi="SimSun" w:cs="SimSun"/>
                <w:sz w:val="20"/>
                <w:szCs w:val="20"/>
              </w:rPr>
              <w:t>皮影戏</w:t>
            </w:r>
            <w:proofErr w:type="spellEnd"/>
            <w:r w:rsidRPr="00C13725">
              <w:rPr>
                <w:rFonts w:ascii="SimSun" w:eastAsia="SimSun" w:hAnsi="SimSun" w:cs="SimSun"/>
                <w:sz w:val="20"/>
                <w:szCs w:val="20"/>
              </w:rPr>
              <w:t xml:space="preserve"> </w:t>
            </w:r>
            <w:r w:rsidRPr="00C13725">
              <w:rPr>
                <w:sz w:val="20"/>
                <w:szCs w:val="20"/>
              </w:rPr>
              <w:t xml:space="preserve">as well as prop making. They can use Week 9 (2 hours) to rehearse and record their </w:t>
            </w:r>
            <w:proofErr w:type="spellStart"/>
            <w:r w:rsidRPr="00C13725">
              <w:rPr>
                <w:rFonts w:ascii="SimSun" w:eastAsia="SimSun" w:hAnsi="SimSun" w:cs="SimSun"/>
                <w:sz w:val="20"/>
                <w:szCs w:val="20"/>
              </w:rPr>
              <w:t>皮影戏</w:t>
            </w:r>
            <w:proofErr w:type="spellEnd"/>
            <w:r w:rsidRPr="00C13725">
              <w:rPr>
                <w:rFonts w:ascii="SimSun" w:eastAsia="SimSun" w:hAnsi="SimSun" w:cs="SimSun"/>
                <w:sz w:val="20"/>
                <w:szCs w:val="20"/>
              </w:rPr>
              <w:t>。</w:t>
            </w:r>
          </w:p>
          <w:p w:rsidR="00FB7FA1" w:rsidRPr="00FB7FA1" w:rsidRDefault="00FB7FA1" w:rsidP="00B0230B">
            <w:pPr>
              <w:spacing w:after="0" w:line="256" w:lineRule="auto"/>
              <w:rPr>
                <w:sz w:val="10"/>
                <w:szCs w:val="10"/>
              </w:rPr>
            </w:pPr>
          </w:p>
        </w:tc>
        <w:tc>
          <w:tcPr>
            <w:tcW w:w="5242" w:type="dxa"/>
            <w:tcBorders>
              <w:top w:val="single" w:sz="4" w:space="0" w:color="000000"/>
              <w:left w:val="single" w:sz="4" w:space="0" w:color="000000"/>
              <w:bottom w:val="single" w:sz="4" w:space="0" w:color="000000"/>
              <w:right w:val="single" w:sz="4" w:space="0" w:color="000000"/>
            </w:tcBorders>
          </w:tcPr>
          <w:p w:rsidR="00ED4527" w:rsidRPr="00C13725" w:rsidRDefault="00ED4527">
            <w:pPr>
              <w:rPr>
                <w:sz w:val="20"/>
                <w:szCs w:val="20"/>
              </w:rPr>
            </w:pPr>
          </w:p>
        </w:tc>
      </w:tr>
      <w:tr w:rsidR="00ED4527" w:rsidRPr="00C13725">
        <w:trPr>
          <w:trHeight w:val="1387"/>
        </w:trPr>
        <w:tc>
          <w:tcPr>
            <w:tcW w:w="8707" w:type="dxa"/>
            <w:tcBorders>
              <w:top w:val="single" w:sz="4" w:space="0" w:color="000000"/>
              <w:left w:val="single" w:sz="4" w:space="0" w:color="000000"/>
              <w:bottom w:val="single" w:sz="4" w:space="0" w:color="000000"/>
              <w:right w:val="single" w:sz="4" w:space="0" w:color="000000"/>
            </w:tcBorders>
          </w:tcPr>
          <w:p w:rsidR="00ED4527" w:rsidRPr="00B0230B" w:rsidRDefault="00612FDA">
            <w:pPr>
              <w:spacing w:after="9"/>
              <w:rPr>
                <w:b/>
                <w:bCs/>
                <w:sz w:val="20"/>
                <w:szCs w:val="20"/>
              </w:rPr>
            </w:pPr>
            <w:r w:rsidRPr="00B0230B">
              <w:rPr>
                <w:b/>
                <w:bCs/>
                <w:sz w:val="20"/>
                <w:szCs w:val="20"/>
              </w:rPr>
              <w:t xml:space="preserve">Week 10 (2 hours)  </w:t>
            </w:r>
          </w:p>
          <w:p w:rsidR="00B0230B" w:rsidRDefault="00B0230B">
            <w:pPr>
              <w:spacing w:after="9"/>
              <w:rPr>
                <w:b/>
                <w:bCs/>
                <w:sz w:val="20"/>
                <w:szCs w:val="20"/>
              </w:rPr>
            </w:pPr>
            <w:r w:rsidRPr="00B0230B">
              <w:rPr>
                <w:b/>
                <w:bCs/>
                <w:sz w:val="20"/>
                <w:szCs w:val="20"/>
              </w:rPr>
              <w:t>End Task</w:t>
            </w:r>
          </w:p>
          <w:p w:rsidR="00FB7FA1" w:rsidRPr="00FB7FA1" w:rsidRDefault="00FB7FA1">
            <w:pPr>
              <w:spacing w:after="9"/>
              <w:rPr>
                <w:b/>
                <w:bCs/>
                <w:sz w:val="10"/>
                <w:szCs w:val="10"/>
              </w:rPr>
            </w:pPr>
          </w:p>
          <w:p w:rsidR="00ED4527" w:rsidRPr="00C13725" w:rsidRDefault="00612FDA">
            <w:pPr>
              <w:spacing w:after="0"/>
              <w:rPr>
                <w:sz w:val="20"/>
                <w:szCs w:val="20"/>
              </w:rPr>
            </w:pPr>
            <w:r w:rsidRPr="00C13725">
              <w:rPr>
                <w:sz w:val="20"/>
                <w:szCs w:val="20"/>
              </w:rPr>
              <w:t xml:space="preserve">Presentation of each group’s </w:t>
            </w:r>
            <w:proofErr w:type="spellStart"/>
            <w:r w:rsidRPr="00C13725">
              <w:rPr>
                <w:rFonts w:ascii="SimSun" w:eastAsia="SimSun" w:hAnsi="SimSun" w:cs="SimSun"/>
                <w:sz w:val="20"/>
                <w:szCs w:val="20"/>
              </w:rPr>
              <w:t>皮影戏</w:t>
            </w:r>
            <w:proofErr w:type="spellEnd"/>
            <w:r w:rsidRPr="00C13725">
              <w:rPr>
                <w:sz w:val="20"/>
                <w:szCs w:val="20"/>
              </w:rPr>
              <w:t xml:space="preserve"> </w:t>
            </w:r>
          </w:p>
          <w:p w:rsidR="00ED4527" w:rsidRPr="00C13725" w:rsidRDefault="00612FDA">
            <w:pPr>
              <w:spacing w:after="0"/>
              <w:ind w:right="492"/>
              <w:rPr>
                <w:sz w:val="20"/>
                <w:szCs w:val="20"/>
              </w:rPr>
            </w:pPr>
            <w:r w:rsidRPr="00C13725">
              <w:rPr>
                <w:sz w:val="20"/>
                <w:szCs w:val="20"/>
              </w:rPr>
              <w:t xml:space="preserve">Peer assessment using the marking criteria, students need to give each group at least one positive feedback and one for improvement. Vote for the best </w:t>
            </w:r>
            <w:proofErr w:type="spellStart"/>
            <w:r w:rsidRPr="00C13725">
              <w:rPr>
                <w:rFonts w:ascii="SimSun" w:eastAsia="SimSun" w:hAnsi="SimSun" w:cs="SimSun"/>
                <w:sz w:val="20"/>
                <w:szCs w:val="20"/>
              </w:rPr>
              <w:t>皮影戏</w:t>
            </w:r>
            <w:proofErr w:type="spellEnd"/>
            <w:r w:rsidRPr="00C13725">
              <w:rPr>
                <w:sz w:val="20"/>
                <w:szCs w:val="20"/>
              </w:rPr>
              <w:t xml:space="preserve"> </w:t>
            </w:r>
          </w:p>
        </w:tc>
        <w:tc>
          <w:tcPr>
            <w:tcW w:w="5242" w:type="dxa"/>
            <w:tcBorders>
              <w:top w:val="single" w:sz="4" w:space="0" w:color="000000"/>
              <w:left w:val="single" w:sz="4" w:space="0" w:color="000000"/>
              <w:bottom w:val="single" w:sz="4" w:space="0" w:color="000000"/>
              <w:right w:val="single" w:sz="4" w:space="0" w:color="000000"/>
            </w:tcBorders>
          </w:tcPr>
          <w:p w:rsidR="00ED4527" w:rsidRPr="00C13725" w:rsidRDefault="00612FDA">
            <w:pPr>
              <w:spacing w:after="0"/>
              <w:rPr>
                <w:sz w:val="20"/>
                <w:szCs w:val="20"/>
              </w:rPr>
            </w:pPr>
            <w:r w:rsidRPr="00C13725">
              <w:rPr>
                <w:sz w:val="20"/>
                <w:szCs w:val="20"/>
              </w:rPr>
              <w:t xml:space="preserve"> </w:t>
            </w:r>
          </w:p>
        </w:tc>
      </w:tr>
      <w:tr w:rsidR="00ED4527" w:rsidRPr="00C13725">
        <w:trPr>
          <w:trHeight w:val="816"/>
        </w:trPr>
        <w:tc>
          <w:tcPr>
            <w:tcW w:w="13949" w:type="dxa"/>
            <w:gridSpan w:val="2"/>
            <w:tcBorders>
              <w:top w:val="single" w:sz="4" w:space="0" w:color="000000"/>
              <w:left w:val="single" w:sz="4" w:space="0" w:color="000000"/>
              <w:bottom w:val="single" w:sz="4" w:space="0" w:color="000000"/>
              <w:right w:val="single" w:sz="4" w:space="0" w:color="000000"/>
            </w:tcBorders>
          </w:tcPr>
          <w:p w:rsidR="00ED4527" w:rsidRPr="00C13725" w:rsidRDefault="00612FDA">
            <w:pPr>
              <w:spacing w:after="0"/>
              <w:rPr>
                <w:sz w:val="20"/>
                <w:szCs w:val="20"/>
              </w:rPr>
            </w:pPr>
            <w:r w:rsidRPr="00C13725">
              <w:rPr>
                <w:sz w:val="20"/>
                <w:szCs w:val="20"/>
              </w:rPr>
              <w:t xml:space="preserve">Presentation, performance of goal task  </w:t>
            </w:r>
          </w:p>
          <w:p w:rsidR="00ED4527" w:rsidRDefault="00612FDA">
            <w:pPr>
              <w:spacing w:after="0"/>
              <w:rPr>
                <w:sz w:val="20"/>
                <w:szCs w:val="20"/>
              </w:rPr>
            </w:pPr>
            <w:r w:rsidRPr="00C13725">
              <w:rPr>
                <w:sz w:val="20"/>
                <w:szCs w:val="20"/>
              </w:rPr>
              <w:t xml:space="preserve">Light and shadow puppet show project </w:t>
            </w:r>
          </w:p>
          <w:p w:rsidR="00FB7FA1" w:rsidRPr="00FB7FA1" w:rsidRDefault="00FB7FA1">
            <w:pPr>
              <w:spacing w:after="0"/>
              <w:rPr>
                <w:sz w:val="10"/>
                <w:szCs w:val="10"/>
              </w:rPr>
            </w:pPr>
          </w:p>
        </w:tc>
      </w:tr>
      <w:tr w:rsidR="00ED4527" w:rsidRPr="00C13725">
        <w:trPr>
          <w:trHeight w:val="816"/>
        </w:trPr>
        <w:tc>
          <w:tcPr>
            <w:tcW w:w="13949" w:type="dxa"/>
            <w:gridSpan w:val="2"/>
            <w:tcBorders>
              <w:top w:val="single" w:sz="4" w:space="0" w:color="000000"/>
              <w:left w:val="single" w:sz="4" w:space="0" w:color="000000"/>
              <w:bottom w:val="single" w:sz="4" w:space="0" w:color="000000"/>
              <w:right w:val="single" w:sz="4" w:space="0" w:color="000000"/>
            </w:tcBorders>
          </w:tcPr>
          <w:p w:rsidR="00ED4527" w:rsidRPr="00FB7FA1" w:rsidRDefault="00612FDA">
            <w:pPr>
              <w:spacing w:after="0"/>
              <w:rPr>
                <w:b/>
                <w:bCs/>
                <w:sz w:val="20"/>
                <w:szCs w:val="20"/>
              </w:rPr>
            </w:pPr>
            <w:r w:rsidRPr="00FB7FA1">
              <w:rPr>
                <w:b/>
                <w:bCs/>
                <w:sz w:val="20"/>
                <w:szCs w:val="20"/>
              </w:rPr>
              <w:t xml:space="preserve">Evaluation  </w:t>
            </w:r>
          </w:p>
          <w:p w:rsidR="00A34C35" w:rsidRPr="00A34C35" w:rsidRDefault="00612FDA" w:rsidP="00A34C35">
            <w:pPr>
              <w:pStyle w:val="ListParagraph"/>
              <w:numPr>
                <w:ilvl w:val="0"/>
                <w:numId w:val="27"/>
              </w:numPr>
              <w:rPr>
                <w:rFonts w:cstheme="minorHAnsi"/>
                <w:sz w:val="20"/>
                <w:szCs w:val="20"/>
              </w:rPr>
            </w:pPr>
            <w:r w:rsidRPr="00C13725">
              <w:rPr>
                <w:sz w:val="20"/>
                <w:szCs w:val="20"/>
              </w:rPr>
              <w:t xml:space="preserve">Students’ self-reflection </w:t>
            </w:r>
            <w:r w:rsidR="00A34C35" w:rsidRPr="00811EFF">
              <w:rPr>
                <w:rFonts w:cstheme="minorHAnsi"/>
                <w:sz w:val="20"/>
                <w:szCs w:val="20"/>
              </w:rPr>
              <w:t>(</w:t>
            </w:r>
            <w:r w:rsidR="00A34C35">
              <w:rPr>
                <w:rFonts w:cstheme="minorHAnsi"/>
                <w:sz w:val="20"/>
                <w:szCs w:val="20"/>
              </w:rPr>
              <w:t>u</w:t>
            </w:r>
            <w:r w:rsidR="00A34C35" w:rsidRPr="00811EFF">
              <w:rPr>
                <w:rFonts w:cstheme="minorHAnsi"/>
                <w:sz w:val="20"/>
                <w:szCs w:val="20"/>
              </w:rPr>
              <w:t xml:space="preserve">se success criteria as a </w:t>
            </w:r>
            <w:r w:rsidR="0045316B">
              <w:rPr>
                <w:rFonts w:cstheme="minorHAnsi"/>
                <w:sz w:val="20"/>
                <w:szCs w:val="20"/>
              </w:rPr>
              <w:t>guide</w:t>
            </w:r>
            <w:r w:rsidR="00A34C35" w:rsidRPr="00811EFF">
              <w:rPr>
                <w:rFonts w:cstheme="minorHAnsi"/>
                <w:sz w:val="20"/>
                <w:szCs w:val="20"/>
              </w:rPr>
              <w:t>)</w:t>
            </w:r>
          </w:p>
          <w:p w:rsidR="00A34C35" w:rsidRPr="00066C15" w:rsidRDefault="00A34C35" w:rsidP="00A34C35">
            <w:pPr>
              <w:rPr>
                <w:rFonts w:cstheme="minorHAnsi"/>
                <w:sz w:val="20"/>
                <w:szCs w:val="20"/>
              </w:rPr>
            </w:pPr>
            <w:r>
              <w:rPr>
                <w:sz w:val="20"/>
                <w:szCs w:val="20"/>
              </w:rPr>
              <w:t xml:space="preserve">Other forms of evaluation </w:t>
            </w:r>
            <w:r w:rsidRPr="00066C15">
              <w:rPr>
                <w:rFonts w:cstheme="minorHAnsi"/>
                <w:sz w:val="20"/>
                <w:szCs w:val="20"/>
              </w:rPr>
              <w:t>could include:</w:t>
            </w:r>
          </w:p>
          <w:p w:rsidR="00A34C35" w:rsidRPr="00066C15" w:rsidRDefault="00A34C35" w:rsidP="00A34C35">
            <w:pPr>
              <w:pStyle w:val="ListParagraph"/>
              <w:numPr>
                <w:ilvl w:val="0"/>
                <w:numId w:val="27"/>
              </w:numPr>
              <w:rPr>
                <w:rFonts w:cstheme="minorHAnsi"/>
                <w:sz w:val="20"/>
                <w:szCs w:val="20"/>
              </w:rPr>
            </w:pPr>
            <w:r w:rsidRPr="00066C15">
              <w:rPr>
                <w:rFonts w:cstheme="minorHAnsi"/>
                <w:sz w:val="20"/>
                <w:szCs w:val="20"/>
              </w:rPr>
              <w:t>Teacher reflection on Unit</w:t>
            </w:r>
          </w:p>
          <w:p w:rsidR="00A34C35" w:rsidRPr="00066C15" w:rsidRDefault="00A34C35" w:rsidP="00A34C35">
            <w:pPr>
              <w:pStyle w:val="ListParagraph"/>
              <w:numPr>
                <w:ilvl w:val="0"/>
                <w:numId w:val="28"/>
              </w:numPr>
              <w:rPr>
                <w:rFonts w:cstheme="minorHAnsi"/>
                <w:sz w:val="20"/>
                <w:szCs w:val="20"/>
              </w:rPr>
            </w:pPr>
            <w:r w:rsidRPr="00066C15">
              <w:rPr>
                <w:rFonts w:cstheme="minorHAnsi"/>
                <w:sz w:val="20"/>
                <w:szCs w:val="20"/>
              </w:rPr>
              <w:t>Was there sufficient time for all activities/learning intentions?</w:t>
            </w:r>
          </w:p>
          <w:p w:rsidR="00A34C35" w:rsidRPr="00066C15" w:rsidRDefault="00A34C35" w:rsidP="00A34C35">
            <w:pPr>
              <w:pStyle w:val="ListParagraph"/>
              <w:numPr>
                <w:ilvl w:val="0"/>
                <w:numId w:val="28"/>
              </w:numPr>
              <w:rPr>
                <w:rFonts w:cstheme="minorHAnsi"/>
                <w:sz w:val="20"/>
                <w:szCs w:val="20"/>
              </w:rPr>
            </w:pPr>
            <w:r w:rsidRPr="00066C15">
              <w:rPr>
                <w:rFonts w:cstheme="minorHAnsi"/>
                <w:sz w:val="20"/>
                <w:szCs w:val="20"/>
              </w:rPr>
              <w:t>Were students able to demonstrate achievement of the outcomes?</w:t>
            </w:r>
          </w:p>
          <w:p w:rsidR="00A34C35" w:rsidRPr="00066C15" w:rsidRDefault="00A34C35" w:rsidP="00A34C35">
            <w:pPr>
              <w:pStyle w:val="ListParagraph"/>
              <w:numPr>
                <w:ilvl w:val="0"/>
                <w:numId w:val="28"/>
              </w:numPr>
              <w:rPr>
                <w:rFonts w:cstheme="minorHAnsi"/>
                <w:sz w:val="20"/>
                <w:szCs w:val="20"/>
              </w:rPr>
            </w:pPr>
            <w:r w:rsidRPr="00066C15">
              <w:rPr>
                <w:rFonts w:cstheme="minorHAnsi"/>
                <w:sz w:val="20"/>
                <w:szCs w:val="20"/>
              </w:rPr>
              <w:t>Were the activities/tasks engaging and effective?</w:t>
            </w:r>
          </w:p>
          <w:p w:rsidR="00A34C35" w:rsidRPr="00066C15" w:rsidRDefault="00A34C35" w:rsidP="00A34C35">
            <w:pPr>
              <w:pStyle w:val="ListParagraph"/>
              <w:numPr>
                <w:ilvl w:val="0"/>
                <w:numId w:val="28"/>
              </w:numPr>
              <w:rPr>
                <w:rFonts w:cstheme="minorHAnsi"/>
                <w:sz w:val="20"/>
                <w:szCs w:val="20"/>
              </w:rPr>
            </w:pPr>
            <w:r w:rsidRPr="00066C15">
              <w:rPr>
                <w:rFonts w:cstheme="minorHAnsi"/>
                <w:sz w:val="20"/>
                <w:szCs w:val="20"/>
              </w:rPr>
              <w:t>Were the resources relevant and stimulating?</w:t>
            </w:r>
          </w:p>
          <w:p w:rsidR="00A34C35" w:rsidRPr="00066C15" w:rsidRDefault="00A34C35" w:rsidP="00A34C35">
            <w:pPr>
              <w:pStyle w:val="ListParagraph"/>
              <w:numPr>
                <w:ilvl w:val="0"/>
                <w:numId w:val="28"/>
              </w:numPr>
              <w:rPr>
                <w:rFonts w:cstheme="minorHAnsi"/>
                <w:sz w:val="20"/>
                <w:szCs w:val="20"/>
              </w:rPr>
            </w:pPr>
            <w:r w:rsidRPr="00066C15">
              <w:rPr>
                <w:rFonts w:cstheme="minorHAnsi"/>
                <w:sz w:val="20"/>
                <w:szCs w:val="20"/>
              </w:rPr>
              <w:t>Were students interested in the learning?</w:t>
            </w:r>
          </w:p>
          <w:p w:rsidR="00A34C35" w:rsidRPr="00066C15" w:rsidRDefault="00A34C35" w:rsidP="00A34C35">
            <w:pPr>
              <w:pStyle w:val="ListParagraph"/>
              <w:numPr>
                <w:ilvl w:val="0"/>
                <w:numId w:val="28"/>
              </w:numPr>
              <w:rPr>
                <w:rFonts w:cstheme="minorHAnsi"/>
                <w:sz w:val="20"/>
                <w:szCs w:val="20"/>
              </w:rPr>
            </w:pPr>
            <w:r w:rsidRPr="00066C15">
              <w:rPr>
                <w:rFonts w:cstheme="minorHAnsi"/>
                <w:sz w:val="20"/>
                <w:szCs w:val="20"/>
              </w:rPr>
              <w:t>What worked well? What didn’t work well?</w:t>
            </w:r>
          </w:p>
          <w:p w:rsidR="00ED4527" w:rsidRPr="00A34C35" w:rsidRDefault="00A34C35" w:rsidP="00A34C35">
            <w:pPr>
              <w:pStyle w:val="ListParagraph"/>
              <w:numPr>
                <w:ilvl w:val="0"/>
                <w:numId w:val="28"/>
              </w:numPr>
              <w:rPr>
                <w:rFonts w:cstheme="minorHAnsi"/>
                <w:sz w:val="20"/>
                <w:szCs w:val="20"/>
              </w:rPr>
            </w:pPr>
            <w:r w:rsidRPr="00066C15">
              <w:rPr>
                <w:rFonts w:cstheme="minorHAnsi"/>
                <w:sz w:val="20"/>
                <w:szCs w:val="20"/>
              </w:rPr>
              <w:t>What would I change for next time?</w:t>
            </w:r>
          </w:p>
        </w:tc>
      </w:tr>
    </w:tbl>
    <w:p w:rsidR="00ED4527" w:rsidRPr="00C13725" w:rsidRDefault="00612FDA">
      <w:pPr>
        <w:spacing w:after="158"/>
        <w:jc w:val="both"/>
        <w:rPr>
          <w:sz w:val="20"/>
          <w:szCs w:val="20"/>
        </w:rPr>
      </w:pPr>
      <w:r w:rsidRPr="00C13725">
        <w:rPr>
          <w:sz w:val="20"/>
          <w:szCs w:val="20"/>
        </w:rPr>
        <w:t xml:space="preserve"> </w:t>
      </w:r>
    </w:p>
    <w:p w:rsidR="00ED4527" w:rsidRPr="00C13725" w:rsidRDefault="00612FDA">
      <w:pPr>
        <w:jc w:val="both"/>
        <w:rPr>
          <w:sz w:val="20"/>
          <w:szCs w:val="20"/>
        </w:rPr>
      </w:pPr>
      <w:r w:rsidRPr="00C13725">
        <w:rPr>
          <w:sz w:val="20"/>
          <w:szCs w:val="20"/>
        </w:rPr>
        <w:t xml:space="preserve"> </w:t>
      </w:r>
    </w:p>
    <w:p w:rsidR="00ED4527" w:rsidRPr="00C13725" w:rsidRDefault="00612FDA">
      <w:pPr>
        <w:spacing w:after="0"/>
        <w:jc w:val="both"/>
        <w:rPr>
          <w:sz w:val="20"/>
          <w:szCs w:val="20"/>
        </w:rPr>
      </w:pPr>
      <w:r w:rsidRPr="00C13725">
        <w:rPr>
          <w:sz w:val="20"/>
          <w:szCs w:val="20"/>
        </w:rPr>
        <w:t xml:space="preserve"> </w:t>
      </w:r>
    </w:p>
    <w:sectPr w:rsidR="00ED4527" w:rsidRPr="00C13725" w:rsidSect="00E45C1C">
      <w:footerReference w:type="even" r:id="rId64"/>
      <w:footerReference w:type="default" r:id="rId65"/>
      <w:pgSz w:w="16838" w:h="11906" w:orient="landscape"/>
      <w:pgMar w:top="1102" w:right="5636" w:bottom="1502" w:left="1440" w:header="720" w:footer="4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12FDA" w:rsidRDefault="00612FDA" w:rsidP="00E45C1C">
      <w:pPr>
        <w:spacing w:after="0" w:line="240" w:lineRule="auto"/>
      </w:pPr>
      <w:r>
        <w:separator/>
      </w:r>
    </w:p>
  </w:endnote>
  <w:endnote w:type="continuationSeparator" w:id="0">
    <w:p w:rsidR="00612FDA" w:rsidRDefault="00612FDA" w:rsidP="00E45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23368899"/>
      <w:docPartObj>
        <w:docPartGallery w:val="Page Numbers (Bottom of Page)"/>
        <w:docPartUnique/>
      </w:docPartObj>
    </w:sdtPr>
    <w:sdtContent>
      <w:p w:rsidR="00E45C1C" w:rsidRDefault="00E45C1C" w:rsidP="00405F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45C1C" w:rsidRDefault="00E45C1C" w:rsidP="00E45C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18"/>
        <w:szCs w:val="18"/>
      </w:rPr>
      <w:id w:val="1788312885"/>
      <w:docPartObj>
        <w:docPartGallery w:val="Page Numbers (Bottom of Page)"/>
        <w:docPartUnique/>
      </w:docPartObj>
    </w:sdtPr>
    <w:sdtContent>
      <w:p w:rsidR="00E45C1C" w:rsidRPr="00E45C1C" w:rsidRDefault="00E45C1C" w:rsidP="00E45C1C">
        <w:pPr>
          <w:pStyle w:val="Footer"/>
          <w:framePr w:wrap="none" w:vAnchor="text" w:hAnchor="page" w:x="14765" w:y="44"/>
          <w:rPr>
            <w:rStyle w:val="PageNumber"/>
            <w:sz w:val="18"/>
            <w:szCs w:val="18"/>
          </w:rPr>
        </w:pPr>
        <w:r w:rsidRPr="00E45C1C">
          <w:rPr>
            <w:rStyle w:val="PageNumber"/>
            <w:sz w:val="18"/>
            <w:szCs w:val="18"/>
          </w:rPr>
          <w:fldChar w:fldCharType="begin"/>
        </w:r>
        <w:r w:rsidRPr="00E45C1C">
          <w:rPr>
            <w:rStyle w:val="PageNumber"/>
            <w:sz w:val="18"/>
            <w:szCs w:val="18"/>
          </w:rPr>
          <w:instrText xml:space="preserve"> PAGE </w:instrText>
        </w:r>
        <w:r w:rsidRPr="00E45C1C">
          <w:rPr>
            <w:rStyle w:val="PageNumber"/>
            <w:sz w:val="18"/>
            <w:szCs w:val="18"/>
          </w:rPr>
          <w:fldChar w:fldCharType="separate"/>
        </w:r>
        <w:r w:rsidRPr="00E45C1C">
          <w:rPr>
            <w:rStyle w:val="PageNumber"/>
            <w:noProof/>
            <w:sz w:val="18"/>
            <w:szCs w:val="18"/>
          </w:rPr>
          <w:t>11</w:t>
        </w:r>
        <w:r w:rsidRPr="00E45C1C">
          <w:rPr>
            <w:rStyle w:val="PageNumber"/>
            <w:sz w:val="18"/>
            <w:szCs w:val="18"/>
          </w:rPr>
          <w:fldChar w:fldCharType="end"/>
        </w:r>
      </w:p>
    </w:sdtContent>
  </w:sdt>
  <w:p w:rsidR="00E45C1C" w:rsidRDefault="00E45C1C" w:rsidP="00E45C1C">
    <w:pPr>
      <w:pStyle w:val="Footer"/>
      <w:ind w:right="-4130"/>
      <w:jc w:val="right"/>
    </w:pPr>
  </w:p>
  <w:p w:rsidR="00E45C1C" w:rsidRDefault="00E45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12FDA" w:rsidRDefault="00612FDA" w:rsidP="00E45C1C">
      <w:pPr>
        <w:spacing w:after="0" w:line="240" w:lineRule="auto"/>
      </w:pPr>
      <w:r>
        <w:separator/>
      </w:r>
    </w:p>
  </w:footnote>
  <w:footnote w:type="continuationSeparator" w:id="0">
    <w:p w:rsidR="00612FDA" w:rsidRDefault="00612FDA" w:rsidP="00E45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C75F9"/>
    <w:multiLevelType w:val="hybridMultilevel"/>
    <w:tmpl w:val="2376BE62"/>
    <w:lvl w:ilvl="0" w:tplc="5B506FA2">
      <w:start w:val="1"/>
      <w:numFmt w:val="bullet"/>
      <w:lvlText w:val="-"/>
      <w:lvlJc w:val="left"/>
      <w:pPr>
        <w:ind w:left="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DC867C">
      <w:start w:val="1"/>
      <w:numFmt w:val="bullet"/>
      <w:lvlText w:val="o"/>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8E63BE">
      <w:start w:val="1"/>
      <w:numFmt w:val="bullet"/>
      <w:lvlText w:val="▪"/>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940A60">
      <w:start w:val="1"/>
      <w:numFmt w:val="bullet"/>
      <w:lvlText w:val="•"/>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B276CA">
      <w:start w:val="1"/>
      <w:numFmt w:val="bullet"/>
      <w:lvlText w:val="o"/>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3A100E">
      <w:start w:val="1"/>
      <w:numFmt w:val="bullet"/>
      <w:lvlText w:val="▪"/>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08A510">
      <w:start w:val="1"/>
      <w:numFmt w:val="bullet"/>
      <w:lvlText w:val="•"/>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D0DD2E">
      <w:start w:val="1"/>
      <w:numFmt w:val="bullet"/>
      <w:lvlText w:val="o"/>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A200E6">
      <w:start w:val="1"/>
      <w:numFmt w:val="bullet"/>
      <w:lvlText w:val="▪"/>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855D49"/>
    <w:multiLevelType w:val="hybridMultilevel"/>
    <w:tmpl w:val="02282814"/>
    <w:lvl w:ilvl="0" w:tplc="FD08A37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3084F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8677E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A07BE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1C8C7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828D2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C8035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EA6E3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0AC10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0D6D43"/>
    <w:multiLevelType w:val="hybridMultilevel"/>
    <w:tmpl w:val="E0D00F66"/>
    <w:lvl w:ilvl="0" w:tplc="3C9A3F1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D0EE1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BEFDF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507E0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AC015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B8EB9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02BCB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8E090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02B26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D006B5"/>
    <w:multiLevelType w:val="hybridMultilevel"/>
    <w:tmpl w:val="01160CB0"/>
    <w:lvl w:ilvl="0" w:tplc="026E8F62">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805250">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7ECD6A">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0A3308">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9C9D6A">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DEBAC4">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6CC140">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583D40">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304EF4">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130F42"/>
    <w:multiLevelType w:val="hybridMultilevel"/>
    <w:tmpl w:val="F500AFB8"/>
    <w:lvl w:ilvl="0" w:tplc="C2CA3B22">
      <w:start w:val="1"/>
      <w:numFmt w:val="bullet"/>
      <w:lvlText w:val="-"/>
      <w:lvlJc w:val="left"/>
      <w:pPr>
        <w:ind w:left="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565470">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A6A518">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F82134">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96F0CC">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421728">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C0AFA6">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1819A8">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E03B46">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5047746"/>
    <w:multiLevelType w:val="hybridMultilevel"/>
    <w:tmpl w:val="0500253E"/>
    <w:lvl w:ilvl="0" w:tplc="0EBCB726">
      <w:start w:val="1"/>
      <w:numFmt w:val="bullet"/>
      <w:lvlText w:val="-"/>
      <w:lvlJc w:val="left"/>
      <w:pPr>
        <w:ind w:left="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38C82E">
      <w:start w:val="1"/>
      <w:numFmt w:val="bullet"/>
      <w:lvlText w:val="o"/>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2C3472">
      <w:start w:val="1"/>
      <w:numFmt w:val="bullet"/>
      <w:lvlText w:val="▪"/>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E2B85A">
      <w:start w:val="1"/>
      <w:numFmt w:val="bullet"/>
      <w:lvlText w:val="•"/>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1E0276">
      <w:start w:val="1"/>
      <w:numFmt w:val="bullet"/>
      <w:lvlText w:val="o"/>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FAC23A">
      <w:start w:val="1"/>
      <w:numFmt w:val="bullet"/>
      <w:lvlText w:val="▪"/>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860704">
      <w:start w:val="1"/>
      <w:numFmt w:val="bullet"/>
      <w:lvlText w:val="•"/>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46AFA8">
      <w:start w:val="1"/>
      <w:numFmt w:val="bullet"/>
      <w:lvlText w:val="o"/>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16D0B2">
      <w:start w:val="1"/>
      <w:numFmt w:val="bullet"/>
      <w:lvlText w:val="▪"/>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BB5943"/>
    <w:multiLevelType w:val="hybridMultilevel"/>
    <w:tmpl w:val="5DFE38CC"/>
    <w:lvl w:ilvl="0" w:tplc="5FA842D6">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72E598">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5CD6C0">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E018F6">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E6C156">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8C8018">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C4EA82">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844B38">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445AE6">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534259"/>
    <w:multiLevelType w:val="hybridMultilevel"/>
    <w:tmpl w:val="2968C082"/>
    <w:lvl w:ilvl="0" w:tplc="CC103AC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3CAB1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2E6AE4">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068A20">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6CC5C6">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08F50C">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7A487A">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789E5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FA9398">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D67212C"/>
    <w:multiLevelType w:val="hybridMultilevel"/>
    <w:tmpl w:val="88FE06A6"/>
    <w:lvl w:ilvl="0" w:tplc="7D1069F6">
      <w:start w:val="1"/>
      <w:numFmt w:val="bullet"/>
      <w:lvlText w:val="-"/>
      <w:lvlJc w:val="left"/>
      <w:pPr>
        <w:ind w:left="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C42D18">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F69E74">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E24D08">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362E1E">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FCFC20">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9CD070">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40ADE4">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C2F124">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05E664E"/>
    <w:multiLevelType w:val="hybridMultilevel"/>
    <w:tmpl w:val="05DC2A74"/>
    <w:lvl w:ilvl="0" w:tplc="E7B6E404">
      <w:start w:val="1"/>
      <w:numFmt w:val="decimal"/>
      <w:lvlText w:val="%1."/>
      <w:lvlJc w:val="left"/>
      <w:pPr>
        <w:ind w:left="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E2ECC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C0FF0A">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40A030">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C41EF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2C14B4">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2E365C">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306DEE">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9E584E">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8132A91"/>
    <w:multiLevelType w:val="hybridMultilevel"/>
    <w:tmpl w:val="A888D254"/>
    <w:lvl w:ilvl="0" w:tplc="8ACAD916">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1" w15:restartNumberingAfterBreak="0">
    <w:nsid w:val="29AA182D"/>
    <w:multiLevelType w:val="hybridMultilevel"/>
    <w:tmpl w:val="7D4E8DE6"/>
    <w:lvl w:ilvl="0" w:tplc="242E69FA">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EA1F2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3E98B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AADFE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00D50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6C3C5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2678F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54BCB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76246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5CA3D5E"/>
    <w:multiLevelType w:val="hybridMultilevel"/>
    <w:tmpl w:val="E39E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E4CD7"/>
    <w:multiLevelType w:val="hybridMultilevel"/>
    <w:tmpl w:val="3EFA68FC"/>
    <w:lvl w:ilvl="0" w:tplc="EA6CF208">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182A2C">
      <w:start w:val="1"/>
      <w:numFmt w:val="bullet"/>
      <w:lvlText w:val="o"/>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C49B3E">
      <w:start w:val="1"/>
      <w:numFmt w:val="bullet"/>
      <w:lvlText w:val="▪"/>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B251C0">
      <w:start w:val="1"/>
      <w:numFmt w:val="bullet"/>
      <w:lvlText w:val="•"/>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9805CA">
      <w:start w:val="1"/>
      <w:numFmt w:val="bullet"/>
      <w:lvlText w:val="o"/>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B0A3C2">
      <w:start w:val="1"/>
      <w:numFmt w:val="bullet"/>
      <w:lvlText w:val="▪"/>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AAB174">
      <w:start w:val="1"/>
      <w:numFmt w:val="bullet"/>
      <w:lvlText w:val="•"/>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7E6022">
      <w:start w:val="1"/>
      <w:numFmt w:val="bullet"/>
      <w:lvlText w:val="o"/>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5E7076">
      <w:start w:val="1"/>
      <w:numFmt w:val="bullet"/>
      <w:lvlText w:val="▪"/>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7FF510E"/>
    <w:multiLevelType w:val="hybridMultilevel"/>
    <w:tmpl w:val="AD4E0D10"/>
    <w:lvl w:ilvl="0" w:tplc="96908D3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1A8B36">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D44BBA">
      <w:start w:val="1"/>
      <w:numFmt w:val="bullet"/>
      <w:lvlText w:val="▪"/>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A4FDB4">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DAE352">
      <w:start w:val="1"/>
      <w:numFmt w:val="bullet"/>
      <w:lvlText w:val="o"/>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FA3308">
      <w:start w:val="1"/>
      <w:numFmt w:val="bullet"/>
      <w:lvlText w:val="▪"/>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10E566">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7E582E">
      <w:start w:val="1"/>
      <w:numFmt w:val="bullet"/>
      <w:lvlText w:val="o"/>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28CBE2">
      <w:start w:val="1"/>
      <w:numFmt w:val="bullet"/>
      <w:lvlText w:val="▪"/>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13520D0"/>
    <w:multiLevelType w:val="hybridMultilevel"/>
    <w:tmpl w:val="F028B03A"/>
    <w:lvl w:ilvl="0" w:tplc="22E89210">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00BAEE">
      <w:start w:val="1"/>
      <w:numFmt w:val="bullet"/>
      <w:lvlText w:val="-"/>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BE3D74">
      <w:start w:val="1"/>
      <w:numFmt w:val="bullet"/>
      <w:lvlText w:val="▪"/>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B6118A">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807246">
      <w:start w:val="1"/>
      <w:numFmt w:val="bullet"/>
      <w:lvlText w:val="o"/>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32336C">
      <w:start w:val="1"/>
      <w:numFmt w:val="bullet"/>
      <w:lvlText w:val="▪"/>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143646">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06A9E6">
      <w:start w:val="1"/>
      <w:numFmt w:val="bullet"/>
      <w:lvlText w:val="o"/>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1AD920">
      <w:start w:val="1"/>
      <w:numFmt w:val="bullet"/>
      <w:lvlText w:val="▪"/>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2B529D3"/>
    <w:multiLevelType w:val="hybridMultilevel"/>
    <w:tmpl w:val="63320B8E"/>
    <w:lvl w:ilvl="0" w:tplc="8AAEB0C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907272">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CE939A">
      <w:start w:val="1"/>
      <w:numFmt w:val="bullet"/>
      <w:lvlText w:val="▪"/>
      <w:lvlJc w:val="left"/>
      <w:pPr>
        <w:ind w:left="1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58E73C">
      <w:start w:val="1"/>
      <w:numFmt w:val="bullet"/>
      <w:lvlText w:val="•"/>
      <w:lvlJc w:val="left"/>
      <w:pPr>
        <w:ind w:left="2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C66108">
      <w:start w:val="1"/>
      <w:numFmt w:val="bullet"/>
      <w:lvlText w:val="o"/>
      <w:lvlJc w:val="left"/>
      <w:pPr>
        <w:ind w:left="2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04D80A">
      <w:start w:val="1"/>
      <w:numFmt w:val="bullet"/>
      <w:lvlText w:val="▪"/>
      <w:lvlJc w:val="left"/>
      <w:pPr>
        <w:ind w:left="3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BAB0BC">
      <w:start w:val="1"/>
      <w:numFmt w:val="bullet"/>
      <w:lvlText w:val="•"/>
      <w:lvlJc w:val="left"/>
      <w:pPr>
        <w:ind w:left="4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886920">
      <w:start w:val="1"/>
      <w:numFmt w:val="bullet"/>
      <w:lvlText w:val="o"/>
      <w:lvlJc w:val="left"/>
      <w:pPr>
        <w:ind w:left="5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E8C202">
      <w:start w:val="1"/>
      <w:numFmt w:val="bullet"/>
      <w:lvlText w:val="▪"/>
      <w:lvlJc w:val="left"/>
      <w:pPr>
        <w:ind w:left="5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7A52BD5"/>
    <w:multiLevelType w:val="hybridMultilevel"/>
    <w:tmpl w:val="AFAE41C6"/>
    <w:lvl w:ilvl="0" w:tplc="A44CA292">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385642">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AE6DBA">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14DC3E">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62EE1A">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965ABE">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1E96BA">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DA1A94">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5A9A70">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9357D86"/>
    <w:multiLevelType w:val="hybridMultilevel"/>
    <w:tmpl w:val="9D94B6EE"/>
    <w:lvl w:ilvl="0" w:tplc="69CC27E4">
      <w:start w:val="1"/>
      <w:numFmt w:val="bullet"/>
      <w:lvlText w:val="-"/>
      <w:lvlJc w:val="left"/>
      <w:pPr>
        <w:ind w:left="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702CE0">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D00AD2">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26233E">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284F76">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2EDBCC">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4A75FA">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E88760">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3ED618">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E117F5F"/>
    <w:multiLevelType w:val="hybridMultilevel"/>
    <w:tmpl w:val="488C96A6"/>
    <w:lvl w:ilvl="0" w:tplc="C8029D5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58854A">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28CF2C">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3B45022">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081312">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7232F0">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70AF46">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68ABDA">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3C7E78">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C221442"/>
    <w:multiLevelType w:val="hybridMultilevel"/>
    <w:tmpl w:val="AA80922A"/>
    <w:lvl w:ilvl="0" w:tplc="D250FAD4">
      <w:start w:val="1"/>
      <w:numFmt w:val="bullet"/>
      <w:lvlText w:val="-"/>
      <w:lvlJc w:val="left"/>
      <w:pPr>
        <w:ind w:left="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C0ADB6">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44C83C">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F0DAEE">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ACCAFA">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6055F6">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2E2694">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DE9B8A">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942C0C">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CC20D70"/>
    <w:multiLevelType w:val="hybridMultilevel"/>
    <w:tmpl w:val="4BAC9BCA"/>
    <w:lvl w:ilvl="0" w:tplc="45A89F2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FCDB1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5EBD0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60BD08">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4AE3C6">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02BF0C">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DEDEEC">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9C0EF6">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7ADDB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0386FF2"/>
    <w:multiLevelType w:val="hybridMultilevel"/>
    <w:tmpl w:val="A784F74E"/>
    <w:lvl w:ilvl="0" w:tplc="290400CC">
      <w:start w:val="1"/>
      <w:numFmt w:val="decimal"/>
      <w:lvlText w:val="%1."/>
      <w:lvlJc w:val="left"/>
      <w:pPr>
        <w:ind w:left="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48B1B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742626">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C0B6CE">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C6D682">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DE498A">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2CECC8">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849454">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5E842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0595358"/>
    <w:multiLevelType w:val="hybridMultilevel"/>
    <w:tmpl w:val="4502C9A6"/>
    <w:lvl w:ilvl="0" w:tplc="9602683E">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E6ACA0">
      <w:start w:val="1"/>
      <w:numFmt w:val="bullet"/>
      <w:lvlText w:val="o"/>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F2E12E">
      <w:start w:val="1"/>
      <w:numFmt w:val="bullet"/>
      <w:lvlText w:val="▪"/>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4AA526">
      <w:start w:val="1"/>
      <w:numFmt w:val="bullet"/>
      <w:lvlText w:val="•"/>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26602">
      <w:start w:val="1"/>
      <w:numFmt w:val="bullet"/>
      <w:lvlText w:val="o"/>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A8BAC0">
      <w:start w:val="1"/>
      <w:numFmt w:val="bullet"/>
      <w:lvlText w:val="▪"/>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40B890">
      <w:start w:val="1"/>
      <w:numFmt w:val="bullet"/>
      <w:lvlText w:val="•"/>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9EA9F4">
      <w:start w:val="1"/>
      <w:numFmt w:val="bullet"/>
      <w:lvlText w:val="o"/>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767778">
      <w:start w:val="1"/>
      <w:numFmt w:val="bullet"/>
      <w:lvlText w:val="▪"/>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146514E"/>
    <w:multiLevelType w:val="hybridMultilevel"/>
    <w:tmpl w:val="AAE481FA"/>
    <w:lvl w:ilvl="0" w:tplc="C6F2D3E0">
      <w:start w:val="1"/>
      <w:numFmt w:val="decimal"/>
      <w:lvlText w:val="%1."/>
      <w:lvlJc w:val="left"/>
      <w:pPr>
        <w:ind w:left="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8A2A4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582DF4">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94BB90">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5C1D6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64B484">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E018A8">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CAB6B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6C7F3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3FD02B9"/>
    <w:multiLevelType w:val="hybridMultilevel"/>
    <w:tmpl w:val="AF7A608C"/>
    <w:lvl w:ilvl="0" w:tplc="9AE6F522">
      <w:numFmt w:val="bullet"/>
      <w:lvlText w:val="-"/>
      <w:lvlJc w:val="left"/>
      <w:pPr>
        <w:ind w:left="1080" w:hanging="360"/>
      </w:pPr>
      <w:rPr>
        <w:rFonts w:ascii="Comic Sans MS" w:eastAsiaTheme="minorHAnsi" w:hAnsi="Comic Sans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211720"/>
    <w:multiLevelType w:val="hybridMultilevel"/>
    <w:tmpl w:val="97840EE2"/>
    <w:lvl w:ilvl="0" w:tplc="58D8DF7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4E49B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D451E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CEA48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7E557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2A143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AE471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48455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C40E3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E3917BF"/>
    <w:multiLevelType w:val="hybridMultilevel"/>
    <w:tmpl w:val="3C8C2F5E"/>
    <w:lvl w:ilvl="0" w:tplc="748A391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52FF1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C018F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22123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DC984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38B43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0875A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A4C69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6C5D6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26"/>
  </w:num>
  <w:num w:numId="3">
    <w:abstractNumId w:val="1"/>
  </w:num>
  <w:num w:numId="4">
    <w:abstractNumId w:val="14"/>
  </w:num>
  <w:num w:numId="5">
    <w:abstractNumId w:val="6"/>
  </w:num>
  <w:num w:numId="6">
    <w:abstractNumId w:val="15"/>
  </w:num>
  <w:num w:numId="7">
    <w:abstractNumId w:val="4"/>
  </w:num>
  <w:num w:numId="8">
    <w:abstractNumId w:val="11"/>
  </w:num>
  <w:num w:numId="9">
    <w:abstractNumId w:val="27"/>
  </w:num>
  <w:num w:numId="10">
    <w:abstractNumId w:val="7"/>
  </w:num>
  <w:num w:numId="11">
    <w:abstractNumId w:val="17"/>
  </w:num>
  <w:num w:numId="12">
    <w:abstractNumId w:val="5"/>
  </w:num>
  <w:num w:numId="13">
    <w:abstractNumId w:val="18"/>
  </w:num>
  <w:num w:numId="14">
    <w:abstractNumId w:val="22"/>
  </w:num>
  <w:num w:numId="15">
    <w:abstractNumId w:val="21"/>
  </w:num>
  <w:num w:numId="16">
    <w:abstractNumId w:val="0"/>
  </w:num>
  <w:num w:numId="17">
    <w:abstractNumId w:val="19"/>
  </w:num>
  <w:num w:numId="18">
    <w:abstractNumId w:val="9"/>
  </w:num>
  <w:num w:numId="19">
    <w:abstractNumId w:val="3"/>
  </w:num>
  <w:num w:numId="20">
    <w:abstractNumId w:val="13"/>
  </w:num>
  <w:num w:numId="21">
    <w:abstractNumId w:val="24"/>
  </w:num>
  <w:num w:numId="22">
    <w:abstractNumId w:val="23"/>
  </w:num>
  <w:num w:numId="23">
    <w:abstractNumId w:val="20"/>
  </w:num>
  <w:num w:numId="24">
    <w:abstractNumId w:val="8"/>
  </w:num>
  <w:num w:numId="25">
    <w:abstractNumId w:val="16"/>
  </w:num>
  <w:num w:numId="26">
    <w:abstractNumId w:val="10"/>
  </w:num>
  <w:num w:numId="27">
    <w:abstractNumId w:val="1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527"/>
    <w:rsid w:val="000F5F2F"/>
    <w:rsid w:val="0045316B"/>
    <w:rsid w:val="00612FDA"/>
    <w:rsid w:val="007116D1"/>
    <w:rsid w:val="007C47C5"/>
    <w:rsid w:val="008A53C4"/>
    <w:rsid w:val="00A34C35"/>
    <w:rsid w:val="00B0230B"/>
    <w:rsid w:val="00BA3B93"/>
    <w:rsid w:val="00BB0B8E"/>
    <w:rsid w:val="00C13725"/>
    <w:rsid w:val="00E45C1C"/>
    <w:rsid w:val="00ED4527"/>
    <w:rsid w:val="00FB7F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255E2DD"/>
  <w15:docId w15:val="{125C4C6B-597C-0D4B-9521-D2DA3899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B0230B"/>
    <w:pPr>
      <w:ind w:left="720"/>
      <w:contextualSpacing/>
    </w:pPr>
  </w:style>
  <w:style w:type="paragraph" w:styleId="Header">
    <w:name w:val="header"/>
    <w:basedOn w:val="Normal"/>
    <w:link w:val="HeaderChar"/>
    <w:uiPriority w:val="99"/>
    <w:unhideWhenUsed/>
    <w:rsid w:val="00E45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C1C"/>
    <w:rPr>
      <w:rFonts w:ascii="Calibri" w:eastAsia="Calibri" w:hAnsi="Calibri" w:cs="Calibri"/>
      <w:color w:val="000000"/>
      <w:sz w:val="22"/>
      <w:lang w:eastAsia="en-AU" w:bidi="en-AU"/>
    </w:rPr>
  </w:style>
  <w:style w:type="paragraph" w:styleId="Footer">
    <w:name w:val="footer"/>
    <w:basedOn w:val="Normal"/>
    <w:link w:val="FooterChar"/>
    <w:uiPriority w:val="99"/>
    <w:unhideWhenUsed/>
    <w:rsid w:val="00E45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C1C"/>
    <w:rPr>
      <w:rFonts w:ascii="Calibri" w:eastAsia="Calibri" w:hAnsi="Calibri" w:cs="Calibri"/>
      <w:color w:val="000000"/>
      <w:sz w:val="22"/>
      <w:lang w:eastAsia="en-AU" w:bidi="en-AU"/>
    </w:rPr>
  </w:style>
  <w:style w:type="character" w:styleId="PageNumber">
    <w:name w:val="page number"/>
    <w:basedOn w:val="DefaultParagraphFont"/>
    <w:uiPriority w:val="99"/>
    <w:semiHidden/>
    <w:unhideWhenUsed/>
    <w:rsid w:val="00E45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hopenglish.com/story-of-nian-a-chinese-new-year-story?start=6.831" TargetMode="External"/><Relationship Id="rId21" Type="http://schemas.openxmlformats.org/officeDocument/2006/relationships/hyperlink" Target="https://www.hopenglish.com/story-of-nian-a-chinese-new-year-story?start=6.831" TargetMode="External"/><Relationship Id="rId34" Type="http://schemas.openxmlformats.org/officeDocument/2006/relationships/hyperlink" Target="https://www.taobao.com/list/product/%E7%9A%AE%E5%BD%B1%E6%88%8F%E5%88%B6%E4%BD%9C.htm" TargetMode="External"/><Relationship Id="rId42" Type="http://schemas.openxmlformats.org/officeDocument/2006/relationships/hyperlink" Target="https://www.hopenglish.com/story-of-nian-a-chinese-new-year-story?start=6.831" TargetMode="External"/><Relationship Id="rId47" Type="http://schemas.openxmlformats.org/officeDocument/2006/relationships/hyperlink" Target="https://www.youtube.com/watch?v=0uJbp8d_d9c" TargetMode="External"/><Relationship Id="rId50" Type="http://schemas.openxmlformats.org/officeDocument/2006/relationships/hyperlink" Target="https://www.youtube.com/watch?v=vJSEqKvi7TQ" TargetMode="External"/><Relationship Id="rId55" Type="http://schemas.openxmlformats.org/officeDocument/2006/relationships/hyperlink" Target="https://create.kahoot.it/login?next=%2F" TargetMode="External"/><Relationship Id="rId63" Type="http://schemas.openxmlformats.org/officeDocument/2006/relationships/hyperlink" Target="https://www.youtube.com/watch?v=F0k1HIJQ4Og" TargetMode="External"/><Relationship Id="rId7" Type="http://schemas.openxmlformats.org/officeDocument/2006/relationships/hyperlink" Target="https://www.youtube.com/watch?v=oOe_oUqdqmI" TargetMode="External"/><Relationship Id="rId2" Type="http://schemas.openxmlformats.org/officeDocument/2006/relationships/styles" Target="styles.xml"/><Relationship Id="rId16" Type="http://schemas.openxmlformats.org/officeDocument/2006/relationships/hyperlink" Target="https://www.hopenglish.com/story-of-nian-a-chinese-new-year-story?start=6.831" TargetMode="External"/><Relationship Id="rId29" Type="http://schemas.openxmlformats.org/officeDocument/2006/relationships/hyperlink" Target="https://www.youtube.com/watch?v=F0k1HIJQ4Og" TargetMode="External"/><Relationship Id="rId11" Type="http://schemas.openxmlformats.org/officeDocument/2006/relationships/hyperlink" Target="https://www.hopenglish.com/story-of-nian-a-chinese-new-year-story?start=6.831" TargetMode="External"/><Relationship Id="rId24" Type="http://schemas.openxmlformats.org/officeDocument/2006/relationships/hyperlink" Target="https://www.hopenglish.com/story-of-nian-a-chinese-new-year-story?start=6.831" TargetMode="External"/><Relationship Id="rId32" Type="http://schemas.openxmlformats.org/officeDocument/2006/relationships/hyperlink" Target="https://www.youtube.com/watch?v=6C6m3aKjzLk" TargetMode="External"/><Relationship Id="rId37" Type="http://schemas.openxmlformats.org/officeDocument/2006/relationships/hyperlink" Target="https://www.youtube.com/watch?v=oOe_oUqdqmI" TargetMode="External"/><Relationship Id="rId40" Type="http://schemas.openxmlformats.org/officeDocument/2006/relationships/hyperlink" Target="https://www.youtube.com/watch?v=0uJbp8d_d9c" TargetMode="External"/><Relationship Id="rId45" Type="http://schemas.openxmlformats.org/officeDocument/2006/relationships/hyperlink" Target="https://www.youtube.com/watch?v=vJSEqKvi7TQ" TargetMode="External"/><Relationship Id="rId53" Type="http://schemas.openxmlformats.org/officeDocument/2006/relationships/hyperlink" Target="https://quizlet.com/au/425058317/%E6%98%A5%E8%8A%82-flash-cards/?new" TargetMode="External"/><Relationship Id="rId58" Type="http://schemas.openxmlformats.org/officeDocument/2006/relationships/hyperlink" Target="https://www.youtube.com/watch?v=F0k1HIJQ4Og"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youtube.com/watch?v=4NFPAJ_kAFA" TargetMode="External"/><Relationship Id="rId19" Type="http://schemas.openxmlformats.org/officeDocument/2006/relationships/hyperlink" Target="https://www.hopenglish.com/story-of-nian-a-chinese-new-year-story?start=6.831" TargetMode="External"/><Relationship Id="rId14" Type="http://schemas.openxmlformats.org/officeDocument/2006/relationships/hyperlink" Target="https://www.hopenglish.com/story-of-nian-a-chinese-new-year-story?start=6.831" TargetMode="External"/><Relationship Id="rId22" Type="http://schemas.openxmlformats.org/officeDocument/2006/relationships/hyperlink" Target="https://www.hopenglish.com/story-of-nian-a-chinese-new-year-story?start=6.831" TargetMode="External"/><Relationship Id="rId27" Type="http://schemas.openxmlformats.org/officeDocument/2006/relationships/hyperlink" Target="https://www.youtube.com/watch?v=vJSEqKvi7TQ" TargetMode="External"/><Relationship Id="rId30" Type="http://schemas.openxmlformats.org/officeDocument/2006/relationships/hyperlink" Target="https://www.youtube.com/watch?v=F0k1HIJQ4Og" TargetMode="External"/><Relationship Id="rId35" Type="http://schemas.openxmlformats.org/officeDocument/2006/relationships/hyperlink" Target="https://www.youtube.com/watch?v=oOe_oUqdqmI" TargetMode="External"/><Relationship Id="rId43" Type="http://schemas.openxmlformats.org/officeDocument/2006/relationships/hyperlink" Target="https://www.hopenglish.com/story-of-nian-a-chinese-new-year-story?start=6.831" TargetMode="External"/><Relationship Id="rId48" Type="http://schemas.openxmlformats.org/officeDocument/2006/relationships/hyperlink" Target="https://www.hopenglish.com/story-of-nian-a-chinese-new-year-story?start=6.831" TargetMode="External"/><Relationship Id="rId56" Type="http://schemas.openxmlformats.org/officeDocument/2006/relationships/hyperlink" Target="https://www.youtube.com/watch?v=6RFnSXK99g8" TargetMode="External"/><Relationship Id="rId64" Type="http://schemas.openxmlformats.org/officeDocument/2006/relationships/footer" Target="footer1.xml"/><Relationship Id="rId8" Type="http://schemas.openxmlformats.org/officeDocument/2006/relationships/hyperlink" Target="https://www.youtube.com/watch?v=oOe_oUqdqmI" TargetMode="External"/><Relationship Id="rId51" Type="http://schemas.openxmlformats.org/officeDocument/2006/relationships/hyperlink" Target="https://www.youtube.com/watch?v=vJSEqKvi7TQ" TargetMode="External"/><Relationship Id="rId3" Type="http://schemas.openxmlformats.org/officeDocument/2006/relationships/settings" Target="settings.xml"/><Relationship Id="rId12" Type="http://schemas.openxmlformats.org/officeDocument/2006/relationships/hyperlink" Target="https://www.hopenglish.com/story-of-nian-a-chinese-new-year-story?start=6.831" TargetMode="External"/><Relationship Id="rId17" Type="http://schemas.openxmlformats.org/officeDocument/2006/relationships/hyperlink" Target="https://www.hopenglish.com/story-of-nian-a-chinese-new-year-story?start=6.831" TargetMode="External"/><Relationship Id="rId25" Type="http://schemas.openxmlformats.org/officeDocument/2006/relationships/hyperlink" Target="https://www.hopenglish.com/story-of-nian-a-chinese-new-year-story?start=6.831" TargetMode="External"/><Relationship Id="rId33" Type="http://schemas.openxmlformats.org/officeDocument/2006/relationships/hyperlink" Target="https://www.taobao.com/list/product/%E7%9A%AE%E5%BD%B1%E6%88%8F%E5%88%B6%E4%BD%9C.htm" TargetMode="External"/><Relationship Id="rId38" Type="http://schemas.openxmlformats.org/officeDocument/2006/relationships/hyperlink" Target="https://www.youtube.com/watch?v=oOe_oUqdqmI" TargetMode="External"/><Relationship Id="rId46" Type="http://schemas.openxmlformats.org/officeDocument/2006/relationships/hyperlink" Target="https://www.youtube.com/watch?v=0uJbp8d_d9c" TargetMode="External"/><Relationship Id="rId59" Type="http://schemas.openxmlformats.org/officeDocument/2006/relationships/hyperlink" Target="https://www.youtube.com/watch?v=F0k1HIJQ4Og" TargetMode="External"/><Relationship Id="rId67" Type="http://schemas.openxmlformats.org/officeDocument/2006/relationships/theme" Target="theme/theme1.xml"/><Relationship Id="rId20" Type="http://schemas.openxmlformats.org/officeDocument/2006/relationships/hyperlink" Target="https://www.hopenglish.com/story-of-nian-a-chinese-new-year-story?start=6.831" TargetMode="External"/><Relationship Id="rId41" Type="http://schemas.openxmlformats.org/officeDocument/2006/relationships/hyperlink" Target="https://www.hopenglish.com/story-of-nian-a-chinese-new-year-story?start=6.831" TargetMode="External"/><Relationship Id="rId54" Type="http://schemas.openxmlformats.org/officeDocument/2006/relationships/hyperlink" Target="https://create.kahoot.it/login?next=%2F" TargetMode="External"/><Relationship Id="rId62" Type="http://schemas.openxmlformats.org/officeDocument/2006/relationships/hyperlink" Target="https://www.youtube.com/watch?v=F0k1HIJQ4O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hopenglish.com/story-of-nian-a-chinese-new-year-story?start=6.831" TargetMode="External"/><Relationship Id="rId23" Type="http://schemas.openxmlformats.org/officeDocument/2006/relationships/hyperlink" Target="https://www.hopenglish.com/story-of-nian-a-chinese-new-year-story?start=6.831" TargetMode="External"/><Relationship Id="rId28" Type="http://schemas.openxmlformats.org/officeDocument/2006/relationships/hyperlink" Target="https://www.youtube.com/watch?v=vJSEqKvi7TQ" TargetMode="External"/><Relationship Id="rId36" Type="http://schemas.openxmlformats.org/officeDocument/2006/relationships/hyperlink" Target="https://www.youtube.com/watch?v=oOe_oUqdqmI" TargetMode="External"/><Relationship Id="rId49" Type="http://schemas.openxmlformats.org/officeDocument/2006/relationships/hyperlink" Target="https://www.hopenglish.com/story-of-nian-a-chinese-new-year-story?start=6.831" TargetMode="External"/><Relationship Id="rId57" Type="http://schemas.openxmlformats.org/officeDocument/2006/relationships/hyperlink" Target="https://www.youtube.com/watch?v=6RFnSXK99g8" TargetMode="External"/><Relationship Id="rId10" Type="http://schemas.openxmlformats.org/officeDocument/2006/relationships/hyperlink" Target="https://www.youtube.com/watch?v=0uJbp8d_d9c" TargetMode="External"/><Relationship Id="rId31" Type="http://schemas.openxmlformats.org/officeDocument/2006/relationships/hyperlink" Target="https://www.youtube.com/watch?v=6C6m3aKjzLk" TargetMode="External"/><Relationship Id="rId44" Type="http://schemas.openxmlformats.org/officeDocument/2006/relationships/hyperlink" Target="https://www.youtube.com/watch?v=vJSEqKvi7TQ" TargetMode="External"/><Relationship Id="rId52" Type="http://schemas.openxmlformats.org/officeDocument/2006/relationships/hyperlink" Target="https://quizlet.com/au/425058317/%E6%98%A5%E8%8A%82-flash-cards/?new" TargetMode="External"/><Relationship Id="rId60" Type="http://schemas.openxmlformats.org/officeDocument/2006/relationships/hyperlink" Target="https://www.youtube.com/watch?v=4NFPAJ_kAFA"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youtube.com/watch?v=0uJbp8d_d9c" TargetMode="External"/><Relationship Id="rId13" Type="http://schemas.openxmlformats.org/officeDocument/2006/relationships/hyperlink" Target="https://www.hopenglish.com/story-of-nian-a-chinese-new-year-story?start=6.831" TargetMode="External"/><Relationship Id="rId18" Type="http://schemas.openxmlformats.org/officeDocument/2006/relationships/hyperlink" Target="https://www.hopenglish.com/story-of-nian-a-chinese-new-year-story?start=6.831" TargetMode="External"/><Relationship Id="rId39" Type="http://schemas.openxmlformats.org/officeDocument/2006/relationships/hyperlink" Target="https://www.youtube.com/watch?v=0uJbp8d_d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3251</Words>
  <Characters>18532</Characters>
  <Application>Microsoft Office Word</Application>
  <DocSecurity>0</DocSecurity>
  <Lines>154</Lines>
  <Paragraphs>43</Paragraphs>
  <ScaleCrop>false</ScaleCrop>
  <Company/>
  <LinksUpToDate>false</LinksUpToDate>
  <CharactersWithSpaces>21740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Moloney</dc:creator>
  <cp:keywords/>
  <cp:lastModifiedBy>Lily Kenny</cp:lastModifiedBy>
  <cp:revision>13</cp:revision>
  <dcterms:created xsi:type="dcterms:W3CDTF">2020-04-24T01:45:00Z</dcterms:created>
  <dcterms:modified xsi:type="dcterms:W3CDTF">2020-04-24T01:58:00Z</dcterms:modified>
</cp:coreProperties>
</file>