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BA28" w14:textId="031280E1" w:rsidR="00735CE2" w:rsidRDefault="00735CE2" w:rsidP="00735CE2">
      <w:pPr>
        <w:jc w:val="center"/>
        <w:rPr>
          <w:rFonts w:ascii="KaiTi" w:eastAsia="KaiTi" w:hAnsi="KaiTi"/>
          <w:b/>
          <w:bCs/>
          <w:sz w:val="72"/>
          <w:szCs w:val="72"/>
        </w:rPr>
      </w:pPr>
      <w:bookmarkStart w:id="0" w:name="_GoBack"/>
      <w:bookmarkEnd w:id="0"/>
      <w:r w:rsidRPr="00735CE2">
        <w:rPr>
          <w:rFonts w:ascii="KaiTi" w:eastAsia="KaiTi" w:hAnsi="KaiTi" w:hint="eastAsia"/>
          <w:b/>
          <w:bCs/>
          <w:sz w:val="72"/>
          <w:szCs w:val="72"/>
        </w:rPr>
        <w:t>中秋</w:t>
      </w:r>
      <w:r>
        <w:rPr>
          <w:rFonts w:ascii="KaiTi" w:eastAsia="KaiTi" w:hAnsi="KaiTi" w:hint="eastAsia"/>
          <w:b/>
          <w:bCs/>
          <w:sz w:val="72"/>
          <w:szCs w:val="72"/>
        </w:rPr>
        <w:t>节活动</w:t>
      </w:r>
    </w:p>
    <w:p w14:paraId="77E6F58D" w14:textId="52605FE6" w:rsidR="00735CE2" w:rsidRDefault="00735CE2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5B4FFCA5" w14:textId="19AF3249" w:rsidR="00735CE2" w:rsidRDefault="00735CE2" w:rsidP="00735CE2">
      <w:p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 w:hint="eastAsia"/>
          <w:b/>
          <w:bCs/>
          <w:sz w:val="36"/>
          <w:szCs w:val="36"/>
        </w:rPr>
        <w:t>活动内容：听中秋节传说故事，制作中秋节故事书</w:t>
      </w:r>
    </w:p>
    <w:p w14:paraId="640AE293" w14:textId="77777777" w:rsidR="00735CE2" w:rsidRDefault="00735CE2" w:rsidP="00735CE2">
      <w:p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 w:hint="eastAsia"/>
          <w:b/>
          <w:bCs/>
          <w:sz w:val="36"/>
          <w:szCs w:val="36"/>
        </w:rPr>
        <w:t>教学目标：</w:t>
      </w:r>
    </w:p>
    <w:p w14:paraId="564BD6CA" w14:textId="01A58E86" w:rsidR="00735CE2" w:rsidRDefault="00735CE2" w:rsidP="00735CE2">
      <w:pPr>
        <w:pStyle w:val="ListParagraph"/>
        <w:numPr>
          <w:ilvl w:val="0"/>
          <w:numId w:val="1"/>
        </w:numPr>
        <w:rPr>
          <w:rFonts w:ascii="KaiTi" w:eastAsia="KaiTi" w:hAnsi="KaiTi"/>
          <w:b/>
          <w:bCs/>
          <w:sz w:val="36"/>
          <w:szCs w:val="36"/>
        </w:rPr>
      </w:pPr>
      <w:r w:rsidRPr="00735CE2">
        <w:rPr>
          <w:rFonts w:ascii="KaiTi" w:eastAsia="KaiTi" w:hAnsi="KaiTi" w:hint="eastAsia"/>
          <w:b/>
          <w:bCs/>
          <w:sz w:val="36"/>
          <w:szCs w:val="36"/>
        </w:rPr>
        <w:t xml:space="preserve">了解中国传统文化，能够有条理地复述中秋节 </w:t>
      </w:r>
      <w:r w:rsidRPr="00735CE2">
        <w:rPr>
          <w:rFonts w:ascii="KaiTi" w:eastAsia="KaiTi" w:hAnsi="KaiTi"/>
          <w:b/>
          <w:bCs/>
          <w:sz w:val="36"/>
          <w:szCs w:val="36"/>
        </w:rPr>
        <w:t xml:space="preserve">                  </w:t>
      </w:r>
      <w:r w:rsidRPr="00735CE2">
        <w:rPr>
          <w:rFonts w:ascii="KaiTi" w:eastAsia="KaiTi" w:hAnsi="KaiTi" w:hint="eastAsia"/>
          <w:b/>
          <w:bCs/>
          <w:sz w:val="36"/>
          <w:szCs w:val="36"/>
        </w:rPr>
        <w:t>故事并完成故事书中的填空练习。</w:t>
      </w:r>
    </w:p>
    <w:p w14:paraId="47595EFB" w14:textId="203DA296" w:rsidR="00735CE2" w:rsidRDefault="00735CE2" w:rsidP="00735CE2">
      <w:pPr>
        <w:pStyle w:val="ListParagraph"/>
        <w:numPr>
          <w:ilvl w:val="0"/>
          <w:numId w:val="1"/>
        </w:num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 w:hint="eastAsia"/>
          <w:b/>
          <w:bCs/>
          <w:sz w:val="36"/>
          <w:szCs w:val="36"/>
        </w:rPr>
        <w:t>可以认读“嫦娥”“后羿”两个人物</w:t>
      </w:r>
    </w:p>
    <w:p w14:paraId="77931BAC" w14:textId="4D911E15" w:rsidR="00735CE2" w:rsidRDefault="00735CE2" w:rsidP="00735CE2">
      <w:pPr>
        <w:pStyle w:val="ListParagraph"/>
        <w:numPr>
          <w:ilvl w:val="0"/>
          <w:numId w:val="1"/>
        </w:num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 w:hint="eastAsia"/>
          <w:b/>
          <w:bCs/>
          <w:sz w:val="36"/>
          <w:szCs w:val="36"/>
        </w:rPr>
        <w:t>理解“长生不老”的意思</w:t>
      </w:r>
    </w:p>
    <w:p w14:paraId="533BEAA3" w14:textId="0E9AC034" w:rsidR="00735CE2" w:rsidRDefault="00735CE2" w:rsidP="00735CE2">
      <w:pPr>
        <w:pStyle w:val="ListParagraph"/>
        <w:numPr>
          <w:ilvl w:val="0"/>
          <w:numId w:val="1"/>
        </w:num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 w:hint="eastAsia"/>
          <w:b/>
          <w:bCs/>
          <w:sz w:val="36"/>
          <w:szCs w:val="36"/>
        </w:rPr>
        <w:t>会写“中秋节”三个字</w:t>
      </w:r>
    </w:p>
    <w:p w14:paraId="61CC5657" w14:textId="3585AA48" w:rsidR="00735CE2" w:rsidRDefault="00735CE2" w:rsidP="00735CE2">
      <w:p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 w:hint="eastAsia"/>
          <w:b/>
          <w:bCs/>
          <w:sz w:val="36"/>
          <w:szCs w:val="36"/>
        </w:rPr>
        <w:t>学生程度：</w:t>
      </w:r>
      <w:r w:rsidR="005C5C4A">
        <w:rPr>
          <w:rFonts w:ascii="KaiTi" w:eastAsia="KaiTi" w:hAnsi="KaiTi" w:hint="eastAsia"/>
          <w:b/>
          <w:bCs/>
          <w:sz w:val="36"/>
          <w:szCs w:val="36"/>
        </w:rPr>
        <w:t>S</w:t>
      </w:r>
      <w:r w:rsidR="005C5C4A">
        <w:rPr>
          <w:rFonts w:ascii="KaiTi" w:eastAsia="KaiTi" w:hAnsi="KaiTi"/>
          <w:b/>
          <w:bCs/>
          <w:sz w:val="36"/>
          <w:szCs w:val="36"/>
        </w:rPr>
        <w:t xml:space="preserve">tage 4, </w:t>
      </w:r>
      <w:r>
        <w:rPr>
          <w:rFonts w:ascii="KaiTi" w:eastAsia="KaiTi" w:hAnsi="KaiTi" w:hint="eastAsia"/>
          <w:b/>
          <w:bCs/>
          <w:sz w:val="36"/>
          <w:szCs w:val="36"/>
        </w:rPr>
        <w:t>有</w:t>
      </w:r>
      <w:r w:rsidR="007A23A9">
        <w:rPr>
          <w:rFonts w:ascii="KaiTi" w:eastAsia="KaiTi" w:hAnsi="KaiTi" w:hint="eastAsia"/>
          <w:b/>
          <w:bCs/>
          <w:sz w:val="36"/>
          <w:szCs w:val="36"/>
        </w:rPr>
        <w:t>中等中文听说语言</w:t>
      </w:r>
    </w:p>
    <w:p w14:paraId="34ECCBAC" w14:textId="00CA152C" w:rsidR="007A23A9" w:rsidRDefault="007A23A9" w:rsidP="00735CE2">
      <w:p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/>
          <w:b/>
          <w:bCs/>
          <w:sz w:val="36"/>
          <w:szCs w:val="36"/>
        </w:rPr>
        <w:t xml:space="preserve">          </w:t>
      </w:r>
      <w:r>
        <w:rPr>
          <w:rFonts w:ascii="KaiTi" w:eastAsia="KaiTi" w:hAnsi="KaiTi" w:hint="eastAsia"/>
          <w:b/>
          <w:bCs/>
          <w:sz w:val="36"/>
          <w:szCs w:val="36"/>
        </w:rPr>
        <w:t>背景</w:t>
      </w:r>
    </w:p>
    <w:p w14:paraId="639AE7E3" w14:textId="48BEE46E" w:rsidR="00893302" w:rsidRDefault="00893302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5E4E23A8" w14:textId="159A3AE8" w:rsidR="00893302" w:rsidRPr="00D216F6" w:rsidRDefault="00D216F6" w:rsidP="00735CE2">
      <w:p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/>
          <w:b/>
          <w:bCs/>
          <w:sz w:val="36"/>
          <w:szCs w:val="36"/>
        </w:rPr>
        <w:t>(</w:t>
      </w:r>
      <w:r>
        <w:rPr>
          <w:rFonts w:ascii="KaiTi" w:eastAsia="KaiTi" w:hAnsi="KaiTi" w:hint="eastAsia"/>
          <w:b/>
          <w:bCs/>
          <w:sz w:val="36"/>
          <w:szCs w:val="36"/>
        </w:rPr>
        <w:t>资源来自“中文百宝箱”)</w:t>
      </w:r>
    </w:p>
    <w:p w14:paraId="78C9020B" w14:textId="43FECF91" w:rsidR="00735CE2" w:rsidRDefault="00735CE2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216DCE8F" w14:textId="0C9A1879" w:rsidR="000071D8" w:rsidRDefault="000071D8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0EA9893D" w14:textId="1902B43E" w:rsidR="000071D8" w:rsidRDefault="000071D8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17C96227" w14:textId="23C72B6A" w:rsidR="000071D8" w:rsidRDefault="000071D8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2AD952A8" w14:textId="6E44C601" w:rsidR="000071D8" w:rsidRDefault="000071D8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5F6CFF6F" w14:textId="739034E4" w:rsidR="000071D8" w:rsidRDefault="000071D8" w:rsidP="00735CE2">
      <w:pPr>
        <w:rPr>
          <w:rFonts w:ascii="KaiTi" w:eastAsia="KaiTi" w:hAnsi="KaiTi"/>
          <w:b/>
          <w:bCs/>
          <w:sz w:val="36"/>
          <w:szCs w:val="36"/>
        </w:rPr>
      </w:pPr>
    </w:p>
    <w:p w14:paraId="7E49FA6C" w14:textId="18916E9C" w:rsidR="000071D8" w:rsidRDefault="000071D8" w:rsidP="00735CE2">
      <w:pPr>
        <w:rPr>
          <w:rFonts w:ascii="KaiTi" w:eastAsia="KaiTi" w:hAnsi="KaiTi"/>
          <w:b/>
          <w:bCs/>
          <w:sz w:val="36"/>
          <w:szCs w:val="36"/>
        </w:rPr>
      </w:pPr>
      <w:r w:rsidRPr="000071D8">
        <w:rPr>
          <w:rFonts w:ascii="KaiTi" w:eastAsia="KaiTi" w:hAnsi="KaiTi"/>
          <w:b/>
          <w:bCs/>
          <w:noProof/>
          <w:sz w:val="36"/>
          <w:szCs w:val="36"/>
        </w:rPr>
        <w:lastRenderedPageBreak/>
        <w:drawing>
          <wp:inline distT="0" distB="0" distL="0" distR="0" wp14:anchorId="161E9A3C" wp14:editId="5A546A5E">
            <wp:extent cx="5646420" cy="7934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 t="3866" r="8846"/>
                    <a:stretch/>
                  </pic:blipFill>
                  <pic:spPr bwMode="auto">
                    <a:xfrm>
                      <a:off x="0" y="0"/>
                      <a:ext cx="5650438" cy="79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D12C4" w14:textId="2BA4BBA3" w:rsidR="005B2546" w:rsidRDefault="005B2546" w:rsidP="00735CE2">
      <w:pPr>
        <w:rPr>
          <w:rFonts w:ascii="KaiTi" w:eastAsia="KaiTi" w:hAnsi="KaiTi"/>
          <w:b/>
          <w:bCs/>
          <w:sz w:val="36"/>
          <w:szCs w:val="36"/>
        </w:rPr>
      </w:pPr>
      <w:r w:rsidRPr="005B2546">
        <w:rPr>
          <w:rFonts w:ascii="KaiTi" w:eastAsia="KaiTi" w:hAnsi="KaiTi"/>
          <w:b/>
          <w:bCs/>
          <w:noProof/>
          <w:sz w:val="36"/>
          <w:szCs w:val="36"/>
        </w:rPr>
        <w:lastRenderedPageBreak/>
        <w:drawing>
          <wp:inline distT="0" distB="0" distL="0" distR="0" wp14:anchorId="3E4FA128" wp14:editId="1D74F9ED">
            <wp:extent cx="5698435" cy="8004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4311" r="3231"/>
                    <a:stretch/>
                  </pic:blipFill>
                  <pic:spPr bwMode="auto">
                    <a:xfrm>
                      <a:off x="0" y="0"/>
                      <a:ext cx="5704444" cy="80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F1B14" w14:textId="4C6376E4" w:rsidR="005B2546" w:rsidRDefault="005B2546" w:rsidP="00735CE2">
      <w:pPr>
        <w:rPr>
          <w:rFonts w:ascii="KaiTi" w:eastAsia="KaiTi" w:hAnsi="KaiTi"/>
          <w:b/>
          <w:bCs/>
          <w:sz w:val="36"/>
          <w:szCs w:val="36"/>
        </w:rPr>
      </w:pPr>
      <w:r w:rsidRPr="005B2546">
        <w:rPr>
          <w:rFonts w:ascii="KaiTi" w:eastAsia="KaiTi" w:hAnsi="KaiTi"/>
          <w:b/>
          <w:bCs/>
          <w:noProof/>
          <w:sz w:val="36"/>
          <w:szCs w:val="36"/>
        </w:rPr>
        <w:lastRenderedPageBreak/>
        <w:drawing>
          <wp:inline distT="0" distB="0" distL="0" distR="0" wp14:anchorId="3F42C23D" wp14:editId="6F849560">
            <wp:extent cx="5943600" cy="7684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DBC7" w14:textId="35CCD49D" w:rsidR="005B2546" w:rsidRPr="00735CE2" w:rsidRDefault="005B2546" w:rsidP="00735CE2">
      <w:pPr>
        <w:rPr>
          <w:rFonts w:ascii="KaiTi" w:eastAsia="KaiTi" w:hAnsi="KaiTi"/>
          <w:b/>
          <w:bCs/>
          <w:sz w:val="36"/>
          <w:szCs w:val="36"/>
        </w:rPr>
      </w:pPr>
      <w:r w:rsidRPr="005B2546">
        <w:rPr>
          <w:rFonts w:ascii="KaiTi" w:eastAsia="KaiTi" w:hAnsi="KaiTi"/>
          <w:b/>
          <w:bCs/>
          <w:noProof/>
          <w:sz w:val="36"/>
          <w:szCs w:val="36"/>
        </w:rPr>
        <w:lastRenderedPageBreak/>
        <w:drawing>
          <wp:inline distT="0" distB="0" distL="0" distR="0" wp14:anchorId="52376582" wp14:editId="59E54075">
            <wp:extent cx="5943485" cy="765975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/>
                    <a:stretch/>
                  </pic:blipFill>
                  <pic:spPr bwMode="auto">
                    <a:xfrm>
                      <a:off x="0" y="0"/>
                      <a:ext cx="5945160" cy="76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2546" w:rsidRPr="00735C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1938" w14:textId="77777777" w:rsidR="007A1EE2" w:rsidRDefault="007A1EE2" w:rsidP="006A04E7">
      <w:pPr>
        <w:spacing w:after="0" w:line="240" w:lineRule="auto"/>
      </w:pPr>
      <w:r>
        <w:separator/>
      </w:r>
    </w:p>
  </w:endnote>
  <w:endnote w:type="continuationSeparator" w:id="0">
    <w:p w14:paraId="7AF68792" w14:textId="77777777" w:rsidR="007A1EE2" w:rsidRDefault="007A1EE2" w:rsidP="006A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E68F" w14:textId="6B8C7008" w:rsidR="006A04E7" w:rsidRPr="006A04E7" w:rsidRDefault="006A04E7" w:rsidP="006A04E7">
    <w:pPr>
      <w:rPr>
        <w:rFonts w:ascii="KaiTi" w:eastAsia="KaiTi" w:hAnsi="KaiTi"/>
        <w:b/>
        <w:bCs/>
        <w:sz w:val="20"/>
        <w:szCs w:val="20"/>
      </w:rPr>
    </w:pPr>
    <w:bookmarkStart w:id="1" w:name="_Hlk20042573"/>
    <w:r w:rsidRPr="006A04E7">
      <w:rPr>
        <w:rFonts w:ascii="KaiTi" w:eastAsia="KaiTi" w:hAnsi="KaiTi"/>
        <w:b/>
        <w:bCs/>
        <w:sz w:val="20"/>
        <w:szCs w:val="20"/>
      </w:rPr>
      <w:t>Carlingford Chinese Language School</w:t>
    </w:r>
    <w:bookmarkEnd w:id="1"/>
    <w:r>
      <w:rPr>
        <w:rFonts w:ascii="KaiTi" w:eastAsia="KaiTi" w:hAnsi="KaiTi"/>
        <w:b/>
        <w:bCs/>
        <w:sz w:val="20"/>
        <w:szCs w:val="20"/>
      </w:rPr>
      <w:t xml:space="preserve">  _</w:t>
    </w:r>
    <w:r w:rsidRPr="006A04E7">
      <w:rPr>
        <w:rFonts w:ascii="KaiTi" w:eastAsia="KaiTi" w:hAnsi="KaiTi" w:hint="eastAsia"/>
        <w:b/>
        <w:bCs/>
        <w:sz w:val="20"/>
        <w:szCs w:val="20"/>
      </w:rPr>
      <w:t>余茜</w:t>
    </w:r>
    <w:r>
      <w:rPr>
        <w:rFonts w:ascii="KaiTi" w:eastAsia="KaiTi" w:hAnsi="KaiTi" w:hint="eastAsia"/>
        <w:b/>
        <w:bCs/>
        <w:sz w:val="20"/>
        <w:szCs w:val="20"/>
      </w:rPr>
      <w:t xml:space="preserve"> (</w:t>
    </w:r>
    <w:r>
      <w:rPr>
        <w:rFonts w:ascii="KaiTi" w:eastAsia="KaiTi" w:hAnsi="KaiTi"/>
        <w:b/>
        <w:bCs/>
        <w:sz w:val="20"/>
        <w:szCs w:val="20"/>
      </w:rPr>
      <w:t xml:space="preserve">Yu </w:t>
    </w:r>
    <w:proofErr w:type="spellStart"/>
    <w:r>
      <w:rPr>
        <w:rFonts w:ascii="KaiTi" w:eastAsia="KaiTi" w:hAnsi="KaiTi"/>
        <w:b/>
        <w:bCs/>
        <w:sz w:val="20"/>
        <w:szCs w:val="20"/>
      </w:rPr>
      <w:t>qian</w:t>
    </w:r>
    <w:proofErr w:type="spellEnd"/>
    <w:r>
      <w:rPr>
        <w:rFonts w:ascii="KaiTi" w:eastAsia="KaiTi" w:hAnsi="KaiTi"/>
        <w:b/>
        <w:bCs/>
        <w:sz w:val="20"/>
        <w:szCs w:val="20"/>
      </w:rPr>
      <w:t>)</w:t>
    </w:r>
  </w:p>
  <w:p w14:paraId="7234C69A" w14:textId="0EC354E5" w:rsidR="006A04E7" w:rsidRDefault="006A04E7" w:rsidP="006A04E7">
    <w:pPr>
      <w:pStyle w:val="Footer"/>
    </w:pPr>
  </w:p>
  <w:p w14:paraId="40C2EF02" w14:textId="77777777" w:rsidR="006A04E7" w:rsidRDefault="006A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7686" w14:textId="77777777" w:rsidR="007A1EE2" w:rsidRDefault="007A1EE2" w:rsidP="006A04E7">
      <w:pPr>
        <w:spacing w:after="0" w:line="240" w:lineRule="auto"/>
      </w:pPr>
      <w:r>
        <w:separator/>
      </w:r>
    </w:p>
  </w:footnote>
  <w:footnote w:type="continuationSeparator" w:id="0">
    <w:p w14:paraId="6C002054" w14:textId="77777777" w:rsidR="007A1EE2" w:rsidRDefault="007A1EE2" w:rsidP="006A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7A9"/>
    <w:multiLevelType w:val="hybridMultilevel"/>
    <w:tmpl w:val="6294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E2"/>
    <w:rsid w:val="000071D8"/>
    <w:rsid w:val="005B2546"/>
    <w:rsid w:val="005C5C4A"/>
    <w:rsid w:val="006A04E7"/>
    <w:rsid w:val="00735CE2"/>
    <w:rsid w:val="007A1EE2"/>
    <w:rsid w:val="007A23A9"/>
    <w:rsid w:val="00893302"/>
    <w:rsid w:val="00AB7F4D"/>
    <w:rsid w:val="00D216F6"/>
    <w:rsid w:val="00D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D062"/>
  <w15:chartTrackingRefBased/>
  <w15:docId w15:val="{C33446C4-0537-43F9-82C2-44AE4F83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E7"/>
  </w:style>
  <w:style w:type="paragraph" w:styleId="Footer">
    <w:name w:val="footer"/>
    <w:basedOn w:val="Normal"/>
    <w:link w:val="FooterChar"/>
    <w:uiPriority w:val="99"/>
    <w:unhideWhenUsed/>
    <w:rsid w:val="006A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Chen</dc:creator>
  <cp:keywords/>
  <dc:description/>
  <cp:lastModifiedBy>Microsoft Office User</cp:lastModifiedBy>
  <cp:revision>2</cp:revision>
  <dcterms:created xsi:type="dcterms:W3CDTF">2019-12-16T01:14:00Z</dcterms:created>
  <dcterms:modified xsi:type="dcterms:W3CDTF">2019-12-16T01:14:00Z</dcterms:modified>
</cp:coreProperties>
</file>