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4E2B" w:rsidRDefault="004D4E2B"/>
    <w:tbl>
      <w:tblPr>
        <w:tblStyle w:val="Style12"/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899"/>
        <w:gridCol w:w="995"/>
        <w:gridCol w:w="1032"/>
        <w:gridCol w:w="1041"/>
        <w:gridCol w:w="1171"/>
        <w:gridCol w:w="448"/>
        <w:gridCol w:w="587"/>
        <w:gridCol w:w="1205"/>
        <w:gridCol w:w="1225"/>
        <w:gridCol w:w="241"/>
        <w:gridCol w:w="644"/>
        <w:gridCol w:w="1018"/>
        <w:gridCol w:w="1203"/>
      </w:tblGrid>
      <w:tr w:rsidR="004D4E2B">
        <w:trPr>
          <w:trHeight w:val="340"/>
        </w:trPr>
        <w:tc>
          <w:tcPr>
            <w:tcW w:w="2467" w:type="dxa"/>
            <w:shd w:val="clear" w:color="auto" w:fill="FFFFFF"/>
          </w:tcPr>
          <w:p w:rsidR="004D4E2B" w:rsidRDefault="00AE6476">
            <w:pPr>
              <w:pStyle w:val="Normal1"/>
              <w:jc w:val="center"/>
            </w:pPr>
            <w:bookmarkStart w:id="0" w:name="_gjdgxs" w:colFirst="0" w:colLast="0"/>
            <w:bookmarkEnd w:id="0"/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" name="image1.png" descr="toward%20transformation/school%20images/654127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toward%20transformation/school%20images/654127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096" cy="68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9" w:type="dxa"/>
            <w:gridSpan w:val="13"/>
            <w:tcBorders>
              <w:bottom w:val="single" w:sz="4" w:space="0" w:color="980000"/>
            </w:tcBorders>
          </w:tcPr>
          <w:p w:rsidR="004D4E2B" w:rsidRDefault="00AE6476">
            <w:pPr>
              <w:pStyle w:val="Normal1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GRADE: Stage 3 Students with prior learning/experience</w:t>
            </w:r>
          </w:p>
          <w:p w:rsidR="004D4E2B" w:rsidRPr="006C5F77" w:rsidRDefault="00AE6476">
            <w:pPr>
              <w:pStyle w:val="Normal1"/>
              <w:rPr>
                <w:rFonts w:ascii="Noteworthy" w:hAnsi="Noteworthy" w:cs="Noteworthy" w:hint="eastAsia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UNIT OF WORK  NAME: The Folktale</w:t>
            </w:r>
            <w:r w:rsidR="006C5F77">
              <w:rPr>
                <w:rFonts w:ascii="Noteworthy" w:hAnsi="Noteworthy" w:cs="Noteworthy" w:hint="eastAsia"/>
                <w:b/>
              </w:rPr>
              <w:t>s</w:t>
            </w:r>
            <w:bookmarkStart w:id="1" w:name="_GoBack"/>
            <w:bookmarkEnd w:id="1"/>
          </w:p>
          <w:p w:rsidR="004D4E2B" w:rsidRDefault="00AE6476">
            <w:pPr>
              <w:pStyle w:val="Normal1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 xml:space="preserve">KEY LEARNING AREAS: Chinese </w:t>
            </w:r>
          </w:p>
        </w:tc>
      </w:tr>
      <w:tr w:rsidR="004D4E2B">
        <w:trPr>
          <w:trHeight w:val="340"/>
        </w:trPr>
        <w:tc>
          <w:tcPr>
            <w:tcW w:w="2467" w:type="dxa"/>
            <w:tcBorders>
              <w:right w:val="single" w:sz="4" w:space="0" w:color="980000"/>
            </w:tcBorders>
            <w:shd w:val="clear" w:color="auto" w:fill="C5E0B3"/>
          </w:tcPr>
          <w:p w:rsidR="004D4E2B" w:rsidRDefault="00AE6476">
            <w:pPr>
              <w:pStyle w:val="Normal1"/>
              <w:rPr>
                <w:rFonts w:ascii="Noteworthy Light" w:eastAsia="Noteworthy Light" w:hAnsi="Noteworthy Light" w:cs="Noteworthy Light"/>
                <w:b/>
              </w:rPr>
            </w:pPr>
            <w:r>
              <w:rPr>
                <w:rFonts w:ascii="Noteworthy Light" w:eastAsia="Noteworthy Light" w:hAnsi="Noteworthy Light" w:cs="Noteworthy Light"/>
                <w:b/>
              </w:rPr>
              <w:t>Term</w:t>
            </w:r>
          </w:p>
        </w:tc>
        <w:tc>
          <w:tcPr>
            <w:tcW w:w="2926" w:type="dxa"/>
            <w:gridSpan w:val="3"/>
            <w:tcBorders>
              <w:top w:val="single" w:sz="4" w:space="0" w:color="980000"/>
              <w:left w:val="single" w:sz="4" w:space="0" w:color="980000"/>
              <w:bottom w:val="single" w:sz="4" w:space="0" w:color="980000"/>
              <w:right w:val="single" w:sz="4" w:space="0" w:color="980000"/>
            </w:tcBorders>
            <w:shd w:val="clear" w:color="auto" w:fill="FFFFFF" w:themeFill="background1"/>
          </w:tcPr>
          <w:p w:rsidR="004D4E2B" w:rsidRDefault="00AE6476">
            <w:pPr>
              <w:pStyle w:val="Normal1"/>
              <w:jc w:val="center"/>
              <w:rPr>
                <w:rFonts w:ascii="Noteworthy" w:eastAsia="Noteworthy" w:hAnsi="Noteworthy" w:cs="Noteworthy"/>
                <w:b/>
                <w:color w:val="000000" w:themeColor="text1"/>
              </w:rPr>
            </w:pPr>
            <w:r>
              <w:rPr>
                <w:rFonts w:ascii="Noteworthy" w:eastAsia="Noteworthy" w:hAnsi="Noteworthy" w:cs="Noteworthy"/>
                <w:b/>
                <w:color w:val="000000" w:themeColor="text1"/>
                <w:shd w:val="clear" w:color="auto" w:fill="FFFFFF" w:themeFill="background1"/>
              </w:rPr>
              <w:t>Term 1</w:t>
            </w:r>
          </w:p>
        </w:tc>
        <w:tc>
          <w:tcPr>
            <w:tcW w:w="2660" w:type="dxa"/>
            <w:gridSpan w:val="3"/>
            <w:tcBorders>
              <w:left w:val="single" w:sz="4" w:space="0" w:color="980000"/>
            </w:tcBorders>
            <w:shd w:val="clear" w:color="auto" w:fill="FFC000"/>
          </w:tcPr>
          <w:p w:rsidR="004D4E2B" w:rsidRDefault="00AE6476">
            <w:pPr>
              <w:pStyle w:val="Normal1"/>
              <w:jc w:val="center"/>
              <w:rPr>
                <w:rFonts w:ascii="Noteworthy" w:eastAsia="Noteworthy" w:hAnsi="Noteworthy" w:cs="Noteworthy"/>
                <w:b/>
                <w:color w:val="FFFFFF" w:themeColor="background1"/>
              </w:rPr>
            </w:pPr>
            <w:r>
              <w:rPr>
                <w:rFonts w:ascii="Noteworthy" w:eastAsia="Noteworthy" w:hAnsi="Noteworthy" w:cs="Noteworthy"/>
                <w:b/>
                <w:shd w:val="clear" w:color="auto" w:fill="92D050"/>
              </w:rPr>
              <w:t>Term 2</w:t>
            </w:r>
          </w:p>
        </w:tc>
        <w:tc>
          <w:tcPr>
            <w:tcW w:w="3258" w:type="dxa"/>
            <w:gridSpan w:val="4"/>
          </w:tcPr>
          <w:p w:rsidR="004D4E2B" w:rsidRDefault="00AE6476">
            <w:pPr>
              <w:pStyle w:val="Normal1"/>
              <w:jc w:val="center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Term 3</w:t>
            </w:r>
          </w:p>
        </w:tc>
        <w:tc>
          <w:tcPr>
            <w:tcW w:w="2865" w:type="dxa"/>
            <w:gridSpan w:val="3"/>
          </w:tcPr>
          <w:p w:rsidR="004D4E2B" w:rsidRDefault="00AE6476">
            <w:pPr>
              <w:pStyle w:val="Normal1"/>
              <w:jc w:val="center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Term 4</w:t>
            </w:r>
          </w:p>
        </w:tc>
      </w:tr>
      <w:tr w:rsidR="004D4E2B">
        <w:trPr>
          <w:trHeight w:val="280"/>
        </w:trPr>
        <w:tc>
          <w:tcPr>
            <w:tcW w:w="2467" w:type="dxa"/>
            <w:shd w:val="clear" w:color="auto" w:fill="C5E0B3"/>
          </w:tcPr>
          <w:p w:rsidR="004D4E2B" w:rsidRDefault="00AE6476">
            <w:pPr>
              <w:pStyle w:val="Normal1"/>
              <w:rPr>
                <w:rFonts w:ascii="Noteworthy Light" w:eastAsia="Noteworthy Light" w:hAnsi="Noteworthy Light" w:cs="Noteworthy Light"/>
                <w:b/>
              </w:rPr>
            </w:pPr>
            <w:r>
              <w:rPr>
                <w:rFonts w:ascii="Noteworthy Light" w:eastAsia="Noteworthy Light" w:hAnsi="Noteworthy Light" w:cs="Noteworthy Light"/>
                <w:b/>
              </w:rPr>
              <w:t>Week</w:t>
            </w:r>
          </w:p>
        </w:tc>
        <w:tc>
          <w:tcPr>
            <w:tcW w:w="899" w:type="dxa"/>
            <w:tcBorders>
              <w:top w:val="single" w:sz="4" w:space="0" w:color="980000"/>
            </w:tcBorders>
            <w:shd w:val="clear" w:color="auto" w:fill="F79646" w:themeFill="accent6"/>
          </w:tcPr>
          <w:p w:rsidR="004D4E2B" w:rsidRDefault="00AE6476">
            <w:pPr>
              <w:pStyle w:val="Normal1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1</w:t>
            </w:r>
          </w:p>
        </w:tc>
        <w:tc>
          <w:tcPr>
            <w:tcW w:w="995" w:type="dxa"/>
            <w:tcBorders>
              <w:top w:val="single" w:sz="4" w:space="0" w:color="980000"/>
            </w:tcBorders>
            <w:shd w:val="clear" w:color="auto" w:fill="F79646" w:themeFill="accent6"/>
          </w:tcPr>
          <w:p w:rsidR="004D4E2B" w:rsidRDefault="00AE6476">
            <w:pPr>
              <w:pStyle w:val="Normal1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2</w:t>
            </w:r>
          </w:p>
        </w:tc>
        <w:tc>
          <w:tcPr>
            <w:tcW w:w="1032" w:type="dxa"/>
            <w:tcBorders>
              <w:top w:val="single" w:sz="4" w:space="0" w:color="980000"/>
            </w:tcBorders>
            <w:shd w:val="clear" w:color="auto" w:fill="F79646" w:themeFill="accent6"/>
          </w:tcPr>
          <w:p w:rsidR="004D4E2B" w:rsidRDefault="00AE64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41" w:type="dxa"/>
            <w:shd w:val="clear" w:color="auto" w:fill="F79646" w:themeFill="accent6"/>
          </w:tcPr>
          <w:p w:rsidR="004D4E2B" w:rsidRDefault="00AE64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71" w:type="dxa"/>
            <w:shd w:val="clear" w:color="auto" w:fill="F79646" w:themeFill="accent6"/>
          </w:tcPr>
          <w:p w:rsidR="004D4E2B" w:rsidRDefault="00AE64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35" w:type="dxa"/>
            <w:gridSpan w:val="2"/>
            <w:shd w:val="clear" w:color="auto" w:fill="F79646" w:themeFill="accent6"/>
          </w:tcPr>
          <w:p w:rsidR="004D4E2B" w:rsidRDefault="00AE64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05" w:type="dxa"/>
            <w:shd w:val="clear" w:color="auto" w:fill="F79646" w:themeFill="accent6"/>
          </w:tcPr>
          <w:p w:rsidR="004D4E2B" w:rsidRDefault="00AE64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25" w:type="dxa"/>
            <w:shd w:val="clear" w:color="auto" w:fill="F79646" w:themeFill="accent6"/>
          </w:tcPr>
          <w:p w:rsidR="004D4E2B" w:rsidRDefault="00AE64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85" w:type="dxa"/>
            <w:gridSpan w:val="2"/>
            <w:shd w:val="clear" w:color="auto" w:fill="F79646" w:themeFill="accent6"/>
          </w:tcPr>
          <w:p w:rsidR="004D4E2B" w:rsidRDefault="00AE64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018" w:type="dxa"/>
            <w:shd w:val="clear" w:color="auto" w:fill="F79646" w:themeFill="accent6"/>
          </w:tcPr>
          <w:p w:rsidR="004D4E2B" w:rsidRDefault="00AE64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03" w:type="dxa"/>
            <w:shd w:val="clear" w:color="auto" w:fill="FFFFFF" w:themeFill="background1"/>
          </w:tcPr>
          <w:p w:rsidR="004D4E2B" w:rsidRDefault="00AE6476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 w:themeFill="background1"/>
              </w:rPr>
              <w:t>11</w:t>
            </w:r>
          </w:p>
        </w:tc>
      </w:tr>
      <w:tr w:rsidR="004D4E2B">
        <w:trPr>
          <w:trHeight w:val="1428"/>
        </w:trPr>
        <w:tc>
          <w:tcPr>
            <w:tcW w:w="2467" w:type="dxa"/>
            <w:shd w:val="clear" w:color="auto" w:fill="D9D9D9"/>
          </w:tcPr>
          <w:p w:rsidR="004D4E2B" w:rsidRDefault="00AE6476">
            <w:pPr>
              <w:pStyle w:val="Normal1"/>
              <w:rPr>
                <w:rFonts w:ascii="Noteworthy Light" w:eastAsia="Noteworthy Light" w:hAnsi="Noteworthy Light" w:cs="Noteworthy Light"/>
                <w:b/>
              </w:rPr>
            </w:pPr>
            <w:r>
              <w:rPr>
                <w:rFonts w:ascii="Noteworthy Light" w:eastAsia="Noteworthy Light" w:hAnsi="Noteworthy Light" w:cs="Noteworthy Light"/>
                <w:b/>
              </w:rPr>
              <w:t>Outcomes</w:t>
            </w:r>
          </w:p>
        </w:tc>
        <w:tc>
          <w:tcPr>
            <w:tcW w:w="3967" w:type="dxa"/>
            <w:gridSpan w:val="4"/>
          </w:tcPr>
          <w:p w:rsidR="004D4E2B" w:rsidRDefault="00AE6476">
            <w:pPr>
              <w:pStyle w:val="Normal1"/>
              <w:rPr>
                <w:rFonts w:ascii="Noteworthy" w:eastAsia="Noteworthy" w:hAnsi="Noteworthy" w:cs="Noteworthy"/>
                <w:sz w:val="20"/>
                <w:szCs w:val="20"/>
              </w:rPr>
            </w:pPr>
            <w:r>
              <w:rPr>
                <w:rFonts w:ascii="Noteworthy" w:eastAsia="Noteworthy" w:hAnsi="Noteworthy" w:cs="Noteworthy"/>
                <w:sz w:val="20"/>
                <w:szCs w:val="20"/>
              </w:rPr>
              <w:t>LCH3-2C</w:t>
            </w:r>
            <w:r>
              <w:rPr>
                <w:rFonts w:ascii="SimSun" w:eastAsia="SimSun" w:hAnsi="SimSun" w:cs="SimSun"/>
                <w:b/>
                <w:bCs/>
              </w:rPr>
              <w:t>obtains and processes information in texts, using contextual and other clues</w:t>
            </w:r>
          </w:p>
          <w:p w:rsidR="004D4E2B" w:rsidRDefault="00AE6476">
            <w:pPr>
              <w:pStyle w:val="Normal1"/>
              <w:rPr>
                <w:rFonts w:ascii="Noteworthy" w:eastAsia="Noteworthy" w:hAnsi="Noteworthy" w:cs="Noteworthy"/>
                <w:b/>
                <w:sz w:val="20"/>
                <w:szCs w:val="20"/>
              </w:rPr>
            </w:pPr>
            <w:r>
              <w:rPr>
                <w:rFonts w:ascii="Noteworthy" w:eastAsia="Noteworthy" w:hAnsi="Noteworthy" w:cs="Noteworthy"/>
                <w:b/>
                <w:sz w:val="20"/>
                <w:szCs w:val="20"/>
              </w:rPr>
              <w:t xml:space="preserve">LCH3-3C responds to texts using different formats </w:t>
            </w:r>
          </w:p>
          <w:p w:rsidR="004D4E2B" w:rsidRDefault="00AE6476">
            <w:pPr>
              <w:pStyle w:val="Normal1"/>
              <w:rPr>
                <w:rFonts w:ascii="Noteworthy" w:eastAsia="Noteworthy" w:hAnsi="Noteworthy" w:cs="Noteworthy"/>
                <w:sz w:val="20"/>
                <w:szCs w:val="20"/>
              </w:rPr>
            </w:pPr>
            <w:r>
              <w:rPr>
                <w:rFonts w:ascii="Noteworthy" w:eastAsia="Noteworthy" w:hAnsi="Noteworthy" w:cs="Noteworthy"/>
                <w:b/>
                <w:sz w:val="20"/>
                <w:szCs w:val="20"/>
              </w:rPr>
              <w:t xml:space="preserve">LCH3-6U applies basic Chinese writing conventions </w:t>
            </w:r>
          </w:p>
          <w:p w:rsidR="004D4E2B" w:rsidRDefault="00AE6476">
            <w:pPr>
              <w:pStyle w:val="Normal1"/>
              <w:rPr>
                <w:rFonts w:ascii="Noteworthy" w:eastAsia="Noteworthy" w:hAnsi="Noteworthy" w:cs="Noteworthy"/>
                <w:sz w:val="20"/>
                <w:szCs w:val="20"/>
              </w:rPr>
            </w:pPr>
            <w:r>
              <w:rPr>
                <w:rFonts w:ascii="Noteworthy" w:eastAsia="Noteworthy" w:hAnsi="Noteworthy" w:cs="Noteworthy"/>
                <w:b/>
                <w:sz w:val="20"/>
                <w:szCs w:val="20"/>
              </w:rPr>
              <w:t>LCH3-7U demonstrates understanding of Chinese grammatical structures</w:t>
            </w:r>
          </w:p>
          <w:p w:rsidR="004D4E2B" w:rsidRPr="00256D2B" w:rsidRDefault="00AE6476">
            <w:pPr>
              <w:pStyle w:val="Normal1"/>
              <w:rPr>
                <w:rFonts w:ascii="Noteworthy" w:eastAsia="Noteworthy" w:hAnsi="Noteworthy" w:cs="Noteworthy"/>
                <w:b/>
                <w:sz w:val="20"/>
                <w:szCs w:val="20"/>
              </w:rPr>
            </w:pPr>
            <w:r>
              <w:rPr>
                <w:rFonts w:ascii="Noteworthy" w:eastAsia="Noteworthy" w:hAnsi="Noteworthy" w:cs="Noteworthy"/>
                <w:b/>
                <w:sz w:val="20"/>
                <w:szCs w:val="20"/>
              </w:rPr>
              <w:t xml:space="preserve">LCH3-8U recognises how texts and language use vary according to context and purpose </w:t>
            </w:r>
          </w:p>
        </w:tc>
        <w:tc>
          <w:tcPr>
            <w:tcW w:w="2206" w:type="dxa"/>
            <w:gridSpan w:val="3"/>
            <w:shd w:val="clear" w:color="auto" w:fill="D9D9D9"/>
          </w:tcPr>
          <w:p w:rsidR="004D4E2B" w:rsidRDefault="00AE6476">
            <w:pPr>
              <w:pStyle w:val="Normal1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Unit Overview</w:t>
            </w:r>
          </w:p>
        </w:tc>
        <w:tc>
          <w:tcPr>
            <w:tcW w:w="5536" w:type="dxa"/>
            <w:gridSpan w:val="6"/>
          </w:tcPr>
          <w:p w:rsidR="004D4E2B" w:rsidRDefault="00AE6476">
            <w:pPr>
              <w:pStyle w:val="Normal1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Students with Prior learning and/or experience</w:t>
            </w:r>
          </w:p>
          <w:p w:rsidR="004D4E2B" w:rsidRDefault="00AE6476">
            <w:pPr>
              <w:widowControl/>
              <w:rPr>
                <w:rFonts w:ascii="Arial" w:hAnsi="Arial" w:cs="Arial"/>
              </w:rPr>
            </w:pPr>
            <w:r>
              <w:rPr>
                <w:rFonts w:ascii="Arial" w:eastAsia="ArialMT" w:hAnsi="Arial" w:cs="Arial"/>
                <w:color w:val="000000"/>
                <w:sz w:val="22"/>
                <w:szCs w:val="22"/>
                <w:lang w:val="en-US"/>
              </w:rPr>
              <w:t xml:space="preserve">Students listen to, read or view popular Chinese </w:t>
            </w:r>
            <w:r>
              <w:rPr>
                <w:rFonts w:ascii="Arial" w:eastAsia="ArialMT" w:hAnsi="Arial" w:cs="Arial"/>
                <w:color w:val="000000"/>
                <w:sz w:val="22"/>
                <w:szCs w:val="22"/>
              </w:rPr>
              <w:t xml:space="preserve">and world’s </w:t>
            </w:r>
            <w:r>
              <w:rPr>
                <w:rFonts w:ascii="Arial" w:eastAsia="ArialMT" w:hAnsi="Arial" w:cs="Arial"/>
                <w:color w:val="000000"/>
                <w:sz w:val="22"/>
                <w:szCs w:val="22"/>
                <w:lang w:val="en-US"/>
              </w:rPr>
              <w:t xml:space="preserve">folktales and respond to questions. They create a storyboard for their </w:t>
            </w:r>
            <w:proofErr w:type="spellStart"/>
            <w:r>
              <w:rPr>
                <w:rFonts w:ascii="Arial" w:eastAsia="ArialMT" w:hAnsi="Arial" w:cs="Arial"/>
                <w:color w:val="000000"/>
                <w:sz w:val="22"/>
                <w:szCs w:val="22"/>
                <w:lang w:val="en-US"/>
              </w:rPr>
              <w:t>favourite</w:t>
            </w:r>
            <w:proofErr w:type="spellEnd"/>
            <w:r>
              <w:rPr>
                <w:rFonts w:ascii="Arial" w:eastAsia="ArialMT" w:hAnsi="Arial" w:cs="Arial"/>
                <w:color w:val="000000"/>
                <w:sz w:val="22"/>
                <w:szCs w:val="22"/>
                <w:lang w:val="en-US"/>
              </w:rPr>
              <w:t xml:space="preserve"> folktale, using pictures, captions</w:t>
            </w:r>
            <w:r>
              <w:rPr>
                <w:rFonts w:ascii="Arial" w:eastAsia="ArialMT" w:hAnsi="Arial" w:cs="Arial"/>
                <w:color w:val="000000"/>
                <w:sz w:val="22"/>
                <w:szCs w:val="22"/>
              </w:rPr>
              <w:t xml:space="preserve"> and voice</w:t>
            </w:r>
            <w:r w:rsidR="00256D2B">
              <w:rPr>
                <w:rFonts w:ascii="Arial" w:eastAsia="ArialMT" w:hAnsi="Arial" w:cs="Arial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eastAsia="ArialMT" w:hAnsi="Arial" w:cs="Arial"/>
                <w:color w:val="000000"/>
                <w:sz w:val="22"/>
                <w:szCs w:val="22"/>
                <w:lang w:val="en-US"/>
              </w:rPr>
              <w:t xml:space="preserve">using </w:t>
            </w:r>
            <w:proofErr w:type="spellStart"/>
            <w:r>
              <w:rPr>
                <w:rFonts w:ascii="Arial" w:eastAsia="ArialMT" w:hAnsi="Arial" w:cs="Arial"/>
                <w:color w:val="000000"/>
                <w:sz w:val="22"/>
                <w:szCs w:val="22"/>
                <w:lang w:val="en-US"/>
              </w:rPr>
              <w:t>modelled</w:t>
            </w:r>
            <w:proofErr w:type="spellEnd"/>
            <w:r>
              <w:rPr>
                <w:rFonts w:ascii="Arial" w:eastAsia="ArialMT" w:hAnsi="Arial" w:cs="Arial"/>
                <w:color w:val="000000"/>
                <w:sz w:val="22"/>
                <w:szCs w:val="22"/>
                <w:lang w:val="en-US"/>
              </w:rPr>
              <w:t xml:space="preserve"> language from the folktale.</w:t>
            </w:r>
          </w:p>
          <w:p w:rsidR="004D4E2B" w:rsidRDefault="004D4E2B">
            <w:pPr>
              <w:pStyle w:val="ListParagraph"/>
              <w:ind w:left="0"/>
              <w:rPr>
                <w:rFonts w:ascii="Noteworthy" w:eastAsia="Noteworthy" w:hAnsi="Noteworthy" w:cs="Noteworthy"/>
                <w:b/>
              </w:rPr>
            </w:pPr>
          </w:p>
        </w:tc>
      </w:tr>
      <w:tr w:rsidR="004D4E2B">
        <w:trPr>
          <w:trHeight w:val="1907"/>
        </w:trPr>
        <w:tc>
          <w:tcPr>
            <w:tcW w:w="2467" w:type="dxa"/>
            <w:shd w:val="clear" w:color="auto" w:fill="BDD7EE"/>
          </w:tcPr>
          <w:p w:rsidR="004D4E2B" w:rsidRDefault="00AE6476">
            <w:pPr>
              <w:pStyle w:val="Normal1"/>
              <w:rPr>
                <w:rFonts w:ascii="Noteworthy Light" w:eastAsia="Noteworthy Light" w:hAnsi="Noteworthy Light" w:cs="Noteworthy Light"/>
                <w:b/>
              </w:rPr>
            </w:pPr>
            <w:r>
              <w:rPr>
                <w:rFonts w:ascii="Noteworthy Light" w:eastAsia="Noteworthy Light" w:hAnsi="Noteworthy Light" w:cs="Noteworthy Light"/>
                <w:b/>
              </w:rPr>
              <w:lastRenderedPageBreak/>
              <w:t>Learning intentions</w:t>
            </w:r>
          </w:p>
        </w:tc>
        <w:tc>
          <w:tcPr>
            <w:tcW w:w="3967" w:type="dxa"/>
            <w:gridSpan w:val="4"/>
          </w:tcPr>
          <w:p w:rsidR="004D4E2B" w:rsidRDefault="00AE6476">
            <w:pPr>
              <w:pStyle w:val="Normal1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 xml:space="preserve">By the end of this unit, students will </w:t>
            </w:r>
          </w:p>
          <w:p w:rsidR="004D4E2B" w:rsidRDefault="00AE6476">
            <w:pPr>
              <w:widowControl/>
              <w:numPr>
                <w:ilvl w:val="0"/>
                <w:numId w:val="1"/>
              </w:numPr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interact with others discussing the tales in Chinese</w:t>
            </w:r>
          </w:p>
          <w:p w:rsidR="004D4E2B" w:rsidRDefault="00AE6476">
            <w:pPr>
              <w:widowControl/>
              <w:numPr>
                <w:ilvl w:val="0"/>
                <w:numId w:val="1"/>
              </w:numPr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understand the main ideas and  the questions to the folktales</w:t>
            </w:r>
          </w:p>
          <w:p w:rsidR="004D4E2B" w:rsidRDefault="00AE6476">
            <w:pPr>
              <w:widowControl/>
              <w:numPr>
                <w:ilvl w:val="0"/>
                <w:numId w:val="1"/>
              </w:numPr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 xml:space="preserve">Create s storyboard </w:t>
            </w:r>
          </w:p>
          <w:p w:rsidR="004D4E2B" w:rsidRDefault="00AE6476">
            <w:pPr>
              <w:widowControl/>
              <w:numPr>
                <w:ilvl w:val="0"/>
                <w:numId w:val="1"/>
              </w:numPr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Caption the drawing using the modelled language</w:t>
            </w:r>
          </w:p>
        </w:tc>
        <w:tc>
          <w:tcPr>
            <w:tcW w:w="2206" w:type="dxa"/>
            <w:gridSpan w:val="3"/>
            <w:tcBorders>
              <w:right w:val="single" w:sz="4" w:space="0" w:color="auto"/>
            </w:tcBorders>
            <w:shd w:val="clear" w:color="auto" w:fill="BDD7EE"/>
          </w:tcPr>
          <w:p w:rsidR="004D4E2B" w:rsidRDefault="00AE6476">
            <w:pPr>
              <w:pStyle w:val="Normal1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Success criteria</w:t>
            </w:r>
          </w:p>
        </w:tc>
        <w:tc>
          <w:tcPr>
            <w:tcW w:w="5536" w:type="dxa"/>
            <w:gridSpan w:val="6"/>
          </w:tcPr>
          <w:p w:rsidR="004D4E2B" w:rsidRDefault="00AE6476">
            <w:pPr>
              <w:widowControl/>
              <w:rPr>
                <w:rFonts w:ascii="Noteworthy" w:hAnsi="Noteworthy"/>
                <w:b/>
                <w:bCs/>
              </w:rPr>
            </w:pPr>
            <w:r>
              <w:rPr>
                <w:rFonts w:ascii="Noteworthy" w:hAnsi="Noteworthy"/>
                <w:b/>
                <w:bCs/>
              </w:rPr>
              <w:t>A student can</w:t>
            </w:r>
          </w:p>
          <w:p w:rsidR="004D4E2B" w:rsidRDefault="00AE6476">
            <w:pPr>
              <w:widowControl/>
              <w:numPr>
                <w:ilvl w:val="0"/>
                <w:numId w:val="2"/>
              </w:numPr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interact with others discussing the plot, characters, solution in Chinese</w:t>
            </w:r>
          </w:p>
          <w:p w:rsidR="004D4E2B" w:rsidRDefault="00AE6476">
            <w:pPr>
              <w:widowControl/>
              <w:numPr>
                <w:ilvl w:val="0"/>
                <w:numId w:val="2"/>
              </w:numPr>
              <w:rPr>
                <w:rFonts w:ascii="Noteworthy" w:eastAsia="Noteworthy" w:hAnsi="Noteworthy" w:cs="Noteworthy"/>
                <w:b/>
              </w:rPr>
            </w:pPr>
            <w:proofErr w:type="gramStart"/>
            <w:r>
              <w:rPr>
                <w:rFonts w:ascii="Noteworthy" w:eastAsia="Noteworthy" w:hAnsi="Noteworthy" w:cs="Noteworthy"/>
                <w:b/>
              </w:rPr>
              <w:t>listen</w:t>
            </w:r>
            <w:proofErr w:type="gramEnd"/>
            <w:r>
              <w:rPr>
                <w:rFonts w:ascii="Noteworthy" w:eastAsia="Noteworthy" w:hAnsi="Noteworthy" w:cs="Noteworthy"/>
                <w:b/>
              </w:rPr>
              <w:t xml:space="preserve"> to and respond to the questions in Chinese or English.</w:t>
            </w:r>
          </w:p>
          <w:p w:rsidR="004D4E2B" w:rsidRDefault="00256D2B">
            <w:pPr>
              <w:widowControl/>
              <w:numPr>
                <w:ilvl w:val="0"/>
                <w:numId w:val="2"/>
              </w:numPr>
              <w:rPr>
                <w:rFonts w:ascii="Noteworthy" w:eastAsia="Noteworthy" w:hAnsi="Noteworthy" w:cs="Noteworthy"/>
                <w:b/>
              </w:rPr>
            </w:pPr>
            <w:proofErr w:type="gramStart"/>
            <w:r>
              <w:rPr>
                <w:rFonts w:ascii="Noteworthy" w:eastAsia="Noteworthy" w:hAnsi="Noteworthy" w:cs="Noteworthy"/>
                <w:b/>
              </w:rPr>
              <w:t>create</w:t>
            </w:r>
            <w:proofErr w:type="gramEnd"/>
            <w:r>
              <w:rPr>
                <w:rFonts w:ascii="Noteworthy" w:eastAsia="Noteworthy" w:hAnsi="Noteworthy" w:cs="Noteworthy"/>
                <w:b/>
              </w:rPr>
              <w:t xml:space="preserve"> a</w:t>
            </w:r>
            <w:r w:rsidR="00AE6476">
              <w:rPr>
                <w:rFonts w:ascii="Noteworthy" w:eastAsia="Noteworthy" w:hAnsi="Noteworthy" w:cs="Noteworthy"/>
                <w:b/>
              </w:rPr>
              <w:t xml:space="preserve"> storyboard in pairs of their chosen story.</w:t>
            </w:r>
          </w:p>
          <w:p w:rsidR="004D4E2B" w:rsidRDefault="00AE6476">
            <w:pPr>
              <w:widowControl/>
              <w:numPr>
                <w:ilvl w:val="0"/>
                <w:numId w:val="2"/>
              </w:numPr>
              <w:rPr>
                <w:rFonts w:ascii="Noteworthy" w:hAnsi="Noteworthy"/>
                <w:b/>
                <w:bCs/>
              </w:rPr>
            </w:pPr>
            <w:r>
              <w:rPr>
                <w:rFonts w:ascii="Noteworthy" w:eastAsia="Noteworthy" w:hAnsi="Noteworthy" w:cs="Noteworthy"/>
                <w:b/>
              </w:rPr>
              <w:t>Caption the drawing using the modelled language</w:t>
            </w:r>
          </w:p>
        </w:tc>
      </w:tr>
    </w:tbl>
    <w:p w:rsidR="004D4E2B" w:rsidRDefault="004D4E2B">
      <w:pPr>
        <w:pStyle w:val="Normal1"/>
      </w:pPr>
    </w:p>
    <w:p w:rsidR="004D4E2B" w:rsidRDefault="006C5F77">
      <w:pPr>
        <w:pStyle w:val="Normal1"/>
        <w:ind w:left="720"/>
        <w:rPr>
          <w:color w:val="000000"/>
        </w:rPr>
      </w:pPr>
      <w:r>
        <w:rPr>
          <w:color w:val="00000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25pt;margin-top:13.1pt;width:707.25pt;height:190.5pt;z-index:251658240;mso-width-relative:page;mso-height-relative:page">
            <v:textbox>
              <w:txbxContent>
                <w:p w:rsidR="00AE6476" w:rsidRDefault="00AE6476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Vocabulary and sentence structure:</w:t>
                  </w:r>
                </w:p>
                <w:p w:rsidR="00AE6476" w:rsidRDefault="00AE6476">
                  <w:pPr>
                    <w:widowControl/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contextualSpacing/>
                    <w:rPr>
                      <w:rFonts w:ascii="Arial" w:eastAsia="SimSun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SimSun" w:hAnsi="Arial" w:cs="Arial"/>
                      <w:sz w:val="22"/>
                      <w:szCs w:val="22"/>
                      <w:lang w:eastAsia="en-US"/>
                    </w:rPr>
                    <w:t xml:space="preserve">Teacher create class worksheets to practices and be familiarise with use of </w:t>
                  </w:r>
                  <w:proofErr w:type="spellStart"/>
                  <w:r>
                    <w:rPr>
                      <w:rFonts w:ascii="Arial" w:eastAsia="SimSun" w:hAnsi="Arial" w:cs="Arial"/>
                      <w:sz w:val="22"/>
                      <w:szCs w:val="22"/>
                      <w:lang w:eastAsia="en-US"/>
                    </w:rPr>
                    <w:t>adjectives</w:t>
                  </w:r>
                  <w:proofErr w:type="gramStart"/>
                  <w:r>
                    <w:rPr>
                      <w:rFonts w:ascii="Arial" w:eastAsia="SimSun" w:hAnsi="Arial" w:cs="Arial"/>
                      <w:sz w:val="22"/>
                      <w:szCs w:val="22"/>
                      <w:lang w:eastAsia="en-US"/>
                    </w:rPr>
                    <w:t>,</w:t>
                  </w:r>
                  <w:r>
                    <w:rPr>
                      <w:rFonts w:ascii="Arial" w:eastAsia="SimSun" w:hAnsi="Arial" w:cs="Arial" w:hint="eastAsia"/>
                      <w:sz w:val="22"/>
                      <w:szCs w:val="22"/>
                    </w:rPr>
                    <w:t>nouns</w:t>
                  </w:r>
                  <w:proofErr w:type="spellEnd"/>
                  <w:proofErr w:type="gramEnd"/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>prounouns</w:t>
                  </w:r>
                  <w:proofErr w:type="spellEnd"/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and </w: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  <w:lang w:eastAsia="en-US"/>
                    </w:rPr>
                    <w:t xml:space="preserve">verbs.eg </w:t>
                  </w:r>
                </w:p>
                <w:p w:rsidR="00AE6476" w:rsidRDefault="00AE6476">
                  <w:pPr>
                    <w:widowControl/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contextualSpacing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SimSun" w:hAnsi="Arial" w:cs="Arial" w:hint="eastAsia"/>
                      <w:sz w:val="22"/>
                      <w:szCs w:val="22"/>
                    </w:rPr>
                    <w:t>很久以前，</w:t>
                  </w:r>
                </w:p>
                <w:p w:rsidR="00AE6476" w:rsidRDefault="00AE6476">
                  <w:pPr>
                    <w:widowControl/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contextualSpacing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SimSun" w:hAnsi="Arial" w:cs="Arial" w:hint="eastAsia"/>
                      <w:sz w:val="22"/>
                      <w:szCs w:val="22"/>
                    </w:rPr>
                    <w:t>从前</w:t>
                  </w:r>
                </w:p>
                <w:p w:rsidR="00AE6476" w:rsidRDefault="00AE6476">
                  <w:pPr>
                    <w:widowControl/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contextualSpacing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SimSun" w:hAnsi="Arial" w:cs="Arial" w:hint="eastAsia"/>
                      <w:sz w:val="22"/>
                      <w:szCs w:val="22"/>
                    </w:rPr>
                    <w:t>结果，</w:t>
                  </w:r>
                </w:p>
                <w:p w:rsidR="00AE6476" w:rsidRDefault="00AE6476">
                  <w:pPr>
                    <w:widowControl/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contextualSpacing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SimSun" w:hAnsi="Arial" w:cs="Arial" w:hint="eastAsia"/>
                      <w:sz w:val="22"/>
                      <w:szCs w:val="22"/>
                    </w:rPr>
                    <w:t>有一天，</w:t>
                  </w:r>
                </w:p>
                <w:p w:rsidR="00AE6476" w:rsidRDefault="00AE6476">
                  <w:pPr>
                    <w:widowControl/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contextualSpacing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SimSun" w:hAnsi="Arial" w:cs="Arial" w:hint="eastAsia"/>
                      <w:sz w:val="22"/>
                      <w:szCs w:val="22"/>
                    </w:rPr>
                    <w:t>他／他们</w:t>
                  </w:r>
                </w:p>
                <w:p w:rsidR="00AE6476" w:rsidRDefault="00AE6476">
                  <w:pPr>
                    <w:widowControl/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contextualSpacing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SimSun" w:hAnsi="Arial" w:cs="Arial" w:hint="eastAsia"/>
                      <w:sz w:val="22"/>
                      <w:szCs w:val="22"/>
                    </w:rPr>
                    <w:t>它／它们</w:t>
                  </w:r>
                </w:p>
                <w:p w:rsidR="00AE6476" w:rsidRDefault="00AE6476">
                  <w:pPr>
                    <w:widowControl/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contextualSpacing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SimSun" w:hAnsi="Arial" w:cs="Arial" w:hint="eastAsia"/>
                      <w:sz w:val="22"/>
                      <w:szCs w:val="22"/>
                    </w:rPr>
                    <w:t>她／她们</w:t>
                  </w:r>
                </w:p>
                <w:p w:rsidR="00AE6476" w:rsidRDefault="00AE6476">
                  <w:pPr>
                    <w:widowControl/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contextualSpacing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>从此以后</w:t>
                  </w:r>
                  <w:r>
                    <w:rPr>
                      <w:rFonts w:ascii="Arial" w:eastAsia="SimSun" w:hAnsi="Arial" w:cs="Arial" w:hint="eastAsia"/>
                      <w:sz w:val="22"/>
                      <w:szCs w:val="22"/>
                    </w:rPr>
                    <w:t>，</w:t>
                  </w:r>
                </w:p>
                <w:p w:rsidR="00AE6476" w:rsidRDefault="00AE6476">
                  <w:pPr>
                    <w:widowControl/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contextualSpacing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SimSun" w:hAnsi="Arial" w:cs="Arial" w:hint="eastAsia"/>
                      <w:sz w:val="22"/>
                      <w:szCs w:val="22"/>
                    </w:rPr>
                    <w:t>幸福</w:t>
                  </w:r>
                </w:p>
                <w:p w:rsidR="00AE6476" w:rsidRDefault="00AE6476">
                  <w:pPr>
                    <w:widowControl/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contextualSpacing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SimSun" w:hAnsi="Arial" w:cs="Arial" w:hint="eastAsia"/>
                      <w:sz w:val="22"/>
                      <w:szCs w:val="22"/>
                    </w:rPr>
                    <w:t>漂亮的</w:t>
                  </w:r>
                </w:p>
                <w:p w:rsidR="00AE6476" w:rsidRDefault="00AE6476">
                  <w:pPr>
                    <w:widowControl/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contextualSpacing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  <w:p w:rsidR="00AE6476" w:rsidRDefault="00AE6476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D4E2B" w:rsidRDefault="004D4E2B">
      <w:pPr>
        <w:pStyle w:val="Normal1"/>
        <w:ind w:left="720"/>
        <w:rPr>
          <w:color w:val="000000"/>
        </w:rPr>
      </w:pPr>
    </w:p>
    <w:p w:rsidR="004D4E2B" w:rsidRDefault="004D4E2B">
      <w:pPr>
        <w:pStyle w:val="Normal1"/>
        <w:ind w:left="720"/>
        <w:rPr>
          <w:color w:val="000000"/>
        </w:rPr>
      </w:pPr>
    </w:p>
    <w:p w:rsidR="004D4E2B" w:rsidRDefault="004D4E2B">
      <w:pPr>
        <w:pStyle w:val="Normal1"/>
        <w:ind w:left="720"/>
        <w:rPr>
          <w:color w:val="000000"/>
        </w:rPr>
      </w:pPr>
    </w:p>
    <w:p w:rsidR="004D4E2B" w:rsidRDefault="004D4E2B">
      <w:pPr>
        <w:pStyle w:val="Normal1"/>
      </w:pPr>
    </w:p>
    <w:p w:rsidR="004D4E2B" w:rsidRDefault="004D4E2B">
      <w:pPr>
        <w:pStyle w:val="Normal1"/>
      </w:pPr>
    </w:p>
    <w:p w:rsidR="004D4E2B" w:rsidRDefault="004D4E2B">
      <w:pPr>
        <w:pStyle w:val="Normal1"/>
      </w:pPr>
    </w:p>
    <w:p w:rsidR="004D4E2B" w:rsidRDefault="004D4E2B">
      <w:pPr>
        <w:pStyle w:val="Normal1"/>
      </w:pPr>
    </w:p>
    <w:p w:rsidR="004D4E2B" w:rsidRDefault="004D4E2B">
      <w:pPr>
        <w:pStyle w:val="Normal1"/>
      </w:pPr>
    </w:p>
    <w:tbl>
      <w:tblPr>
        <w:tblStyle w:val="Style13"/>
        <w:tblW w:w="14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1114"/>
        <w:gridCol w:w="7436"/>
        <w:gridCol w:w="2070"/>
        <w:gridCol w:w="1710"/>
      </w:tblGrid>
      <w:tr w:rsidR="004D4E2B">
        <w:trPr>
          <w:trHeight w:val="640"/>
        </w:trPr>
        <w:tc>
          <w:tcPr>
            <w:tcW w:w="2545" w:type="dxa"/>
            <w:shd w:val="clear" w:color="auto" w:fill="D9D9D9"/>
          </w:tcPr>
          <w:p w:rsidR="004D4E2B" w:rsidRDefault="00AE6476">
            <w:pPr>
              <w:pStyle w:val="Normal1"/>
              <w:jc w:val="center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Syllabus Content</w:t>
            </w:r>
          </w:p>
        </w:tc>
        <w:tc>
          <w:tcPr>
            <w:tcW w:w="1114" w:type="dxa"/>
            <w:shd w:val="clear" w:color="auto" w:fill="D9D9D9"/>
          </w:tcPr>
          <w:p w:rsidR="004D4E2B" w:rsidRDefault="00AE6476">
            <w:pPr>
              <w:pStyle w:val="Normal1"/>
              <w:jc w:val="center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Week</w:t>
            </w:r>
          </w:p>
        </w:tc>
        <w:tc>
          <w:tcPr>
            <w:tcW w:w="7436" w:type="dxa"/>
            <w:shd w:val="clear" w:color="auto" w:fill="D9D9D9"/>
          </w:tcPr>
          <w:p w:rsidR="004D4E2B" w:rsidRDefault="00AE6476">
            <w:pPr>
              <w:pStyle w:val="Normal1"/>
              <w:jc w:val="center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Teaching and learning activities</w:t>
            </w:r>
          </w:p>
        </w:tc>
        <w:tc>
          <w:tcPr>
            <w:tcW w:w="2070" w:type="dxa"/>
            <w:shd w:val="clear" w:color="auto" w:fill="D9D9D9"/>
          </w:tcPr>
          <w:p w:rsidR="004D4E2B" w:rsidRDefault="00AE6476">
            <w:pPr>
              <w:pStyle w:val="Normal1"/>
              <w:jc w:val="center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Resources/links</w:t>
            </w:r>
          </w:p>
        </w:tc>
        <w:tc>
          <w:tcPr>
            <w:tcW w:w="1710" w:type="dxa"/>
            <w:shd w:val="clear" w:color="auto" w:fill="D9D9D9"/>
          </w:tcPr>
          <w:p w:rsidR="004D4E2B" w:rsidRDefault="00AE6476">
            <w:pPr>
              <w:pStyle w:val="Normal1"/>
              <w:jc w:val="center"/>
              <w:rPr>
                <w:rFonts w:ascii="Noteworthy" w:eastAsia="Noteworthy" w:hAnsi="Noteworthy" w:cs="Noteworthy"/>
                <w:b/>
                <w:sz w:val="20"/>
                <w:szCs w:val="20"/>
              </w:rPr>
            </w:pPr>
            <w:proofErr w:type="spellStart"/>
            <w:r>
              <w:rPr>
                <w:rFonts w:ascii="Noteworthy" w:eastAsia="Noteworthy" w:hAnsi="Noteworthy" w:cs="Noteworthy"/>
                <w:b/>
                <w:sz w:val="20"/>
                <w:szCs w:val="20"/>
              </w:rPr>
              <w:t>Reg</w:t>
            </w:r>
            <w:proofErr w:type="spellEnd"/>
            <w:r>
              <w:rPr>
                <w:rFonts w:ascii="Noteworthy" w:eastAsia="Noteworthy" w:hAnsi="Noteworthy" w:cs="Noteworthy"/>
                <w:b/>
                <w:sz w:val="20"/>
                <w:szCs w:val="20"/>
              </w:rPr>
              <w:t>/evaluation of lesson</w:t>
            </w:r>
          </w:p>
        </w:tc>
      </w:tr>
      <w:tr w:rsidR="004D4E2B">
        <w:trPr>
          <w:trHeight w:val="548"/>
        </w:trPr>
        <w:tc>
          <w:tcPr>
            <w:tcW w:w="2545" w:type="dxa"/>
          </w:tcPr>
          <w:p w:rsidR="004D4E2B" w:rsidRDefault="00AE6476">
            <w:pPr>
              <w:pStyle w:val="Normal1"/>
              <w:rPr>
                <w:rFonts w:ascii="Noteworthy" w:eastAsia="Noteworthy" w:hAnsi="Noteworthy" w:cs="Noteworthy"/>
                <w:b/>
                <w:i/>
                <w:sz w:val="22"/>
                <w:szCs w:val="22"/>
              </w:rPr>
            </w:pPr>
            <w:r>
              <w:rPr>
                <w:rFonts w:ascii="Noteworthy" w:eastAsia="Noteworthy" w:hAnsi="Noteworthy" w:cs="Noteworthy"/>
                <w:b/>
                <w:i/>
                <w:sz w:val="22"/>
                <w:szCs w:val="22"/>
              </w:rPr>
              <w:t>Content for the Second Language learner</w:t>
            </w:r>
          </w:p>
        </w:tc>
        <w:tc>
          <w:tcPr>
            <w:tcW w:w="12330" w:type="dxa"/>
            <w:gridSpan w:val="4"/>
            <w:tcBorders>
              <w:bottom w:val="single" w:sz="4" w:space="0" w:color="auto"/>
            </w:tcBorders>
          </w:tcPr>
          <w:p w:rsidR="004D4E2B" w:rsidRDefault="00AE6476">
            <w:pPr>
              <w:pStyle w:val="Normal1"/>
              <w:jc w:val="center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Second Language Learner</w:t>
            </w:r>
          </w:p>
        </w:tc>
      </w:tr>
      <w:tr w:rsidR="0078707D">
        <w:trPr>
          <w:trHeight w:val="354"/>
        </w:trPr>
        <w:tc>
          <w:tcPr>
            <w:tcW w:w="2545" w:type="dxa"/>
            <w:vMerge w:val="restart"/>
          </w:tcPr>
          <w:p w:rsidR="0078707D" w:rsidRDefault="0078707D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Content for students with prior learning and/or experience</w:t>
            </w:r>
          </w:p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  <w:p w:rsidR="0078707D" w:rsidRDefault="0078707D">
            <w:pPr>
              <w:pStyle w:val="Normal1"/>
              <w:numPr>
                <w:ilvl w:val="0"/>
                <w:numId w:val="3"/>
              </w:numPr>
              <w:rPr>
                <w:rFonts w:ascii="Noteworthy" w:eastAsia="Noteworthy" w:hAnsi="Noteworthy" w:cs="Noteworthy"/>
                <w:b/>
              </w:rPr>
            </w:pPr>
            <w:r>
              <w:t>locate</w:t>
            </w:r>
            <w:r>
              <w:rPr>
                <w:rFonts w:hint="eastAsia"/>
              </w:rPr>
              <w:t xml:space="preserve"> and</w:t>
            </w:r>
            <w:r>
              <w:t xml:space="preserve"> classify information from a range of spoken, written, digital and visual texts, for example</w:t>
            </w:r>
          </w:p>
          <w:p w:rsidR="0078707D" w:rsidRDefault="0078707D">
            <w:pPr>
              <w:pStyle w:val="Normal1"/>
              <w:numPr>
                <w:ilvl w:val="0"/>
                <w:numId w:val="3"/>
              </w:numPr>
              <w:rPr>
                <w:rFonts w:ascii="Noteworthy" w:eastAsia="Noteworthy" w:hAnsi="Noteworthy" w:cs="Noteworthy"/>
                <w:b/>
              </w:rPr>
            </w:pPr>
            <w:r>
              <w:t xml:space="preserve">respond in English or Chinese to ideas and information, </w:t>
            </w:r>
            <w:r>
              <w:lastRenderedPageBreak/>
              <w:t>using a range of formats for different audiences</w:t>
            </w:r>
          </w:p>
          <w:p w:rsidR="0078707D" w:rsidRDefault="0078707D">
            <w:pPr>
              <w:pStyle w:val="Normal1"/>
              <w:numPr>
                <w:ilvl w:val="0"/>
                <w:numId w:val="3"/>
              </w:numPr>
              <w:rPr>
                <w:rFonts w:ascii="Noteworthy" w:eastAsia="Noteworthy" w:hAnsi="Noteworthy" w:cs="Noteworthy"/>
                <w:b/>
              </w:rPr>
            </w:pPr>
            <w:r>
              <w:t xml:space="preserve">recognise the contextual meanings of individual syllables or </w:t>
            </w:r>
            <w:proofErr w:type="spellStart"/>
            <w:r>
              <w:rPr>
                <w:i/>
              </w:rPr>
              <w:t>Hanzi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to assist comprehension and vocabulary development, and explain the form and function of components of individual </w:t>
            </w:r>
            <w:proofErr w:type="spellStart"/>
            <w:r>
              <w:rPr>
                <w:i/>
              </w:rPr>
              <w:t>Hanzi</w:t>
            </w:r>
            <w:proofErr w:type="spellEnd"/>
            <w:r>
              <w:t>,</w:t>
            </w:r>
          </w:p>
          <w:p w:rsidR="0078707D" w:rsidRDefault="0078707D">
            <w:pPr>
              <w:pStyle w:val="Normal1"/>
              <w:numPr>
                <w:ilvl w:val="0"/>
                <w:numId w:val="3"/>
              </w:numPr>
              <w:rPr>
                <w:rFonts w:ascii="Noteworthy" w:eastAsia="Noteworthy" w:hAnsi="Noteworthy" w:cs="Noteworthy"/>
                <w:b/>
              </w:rPr>
            </w:pPr>
            <w:r>
              <w:t xml:space="preserve">understand and use basic structures and features of Chinese grammar to elaborate on meaning, for </w:t>
            </w:r>
            <w:r>
              <w:lastRenderedPageBreak/>
              <w:t>example:</w:t>
            </w:r>
          </w:p>
          <w:p w:rsidR="0078707D" w:rsidRDefault="0078707D">
            <w:pPr>
              <w:pStyle w:val="Normal1"/>
              <w:numPr>
                <w:ilvl w:val="0"/>
                <w:numId w:val="3"/>
              </w:numPr>
              <w:rPr>
                <w:rFonts w:ascii="Noteworthy" w:eastAsia="Noteworthy" w:hAnsi="Noteworthy" w:cs="Noteworthy"/>
                <w:b/>
              </w:rPr>
            </w:pPr>
          </w:p>
        </w:tc>
        <w:tc>
          <w:tcPr>
            <w:tcW w:w="12330" w:type="dxa"/>
            <w:gridSpan w:val="4"/>
            <w:tcBorders>
              <w:bottom w:val="single" w:sz="4" w:space="0" w:color="auto"/>
            </w:tcBorders>
          </w:tcPr>
          <w:p w:rsidR="0078707D" w:rsidRDefault="0078707D">
            <w:pPr>
              <w:pStyle w:val="Normal1"/>
              <w:jc w:val="center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lastRenderedPageBreak/>
              <w:t>Students with prior learning and/or experience</w:t>
            </w:r>
          </w:p>
        </w:tc>
      </w:tr>
      <w:tr w:rsidR="0078707D">
        <w:trPr>
          <w:trHeight w:val="885"/>
        </w:trPr>
        <w:tc>
          <w:tcPr>
            <w:tcW w:w="2545" w:type="dxa"/>
            <w:vMerge/>
          </w:tcPr>
          <w:p w:rsidR="0078707D" w:rsidRDefault="0078707D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1</w:t>
            </w: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78707D" w:rsidRDefault="0078707D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 discussion on the topic “A folktale” to identify characteristic of a folktale genre and to understand different culture has different cultural specific folktales. </w:t>
            </w:r>
          </w:p>
          <w:p w:rsidR="0078707D" w:rsidRDefault="0078707D">
            <w:pPr>
              <w:spacing w:before="40" w:after="40" w:line="240" w:lineRule="auto"/>
              <w:ind w:left="360" w:right="57"/>
              <w:rPr>
                <w:rFonts w:ascii="Arial" w:hAnsi="Arial" w:cs="Arial"/>
              </w:rPr>
            </w:pPr>
          </w:p>
          <w:p w:rsidR="0078707D" w:rsidRDefault="0078707D">
            <w:pPr>
              <w:spacing w:before="40" w:after="40" w:line="240" w:lineRule="auto"/>
              <w:ind w:left="36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a)Suggested discussion prompting questions:</w:t>
            </w:r>
          </w:p>
          <w:p w:rsidR="0078707D" w:rsidRDefault="0078707D">
            <w:pPr>
              <w:spacing w:before="40" w:after="40" w:line="240" w:lineRule="auto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-What does it mean by tale? What is a folktale?  </w:t>
            </w:r>
          </w:p>
          <w:p w:rsidR="0078707D" w:rsidRDefault="0078707D">
            <w:pPr>
              <w:spacing w:before="40" w:after="40" w:line="240" w:lineRule="auto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 you kno</w:t>
            </w: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 xml:space="preserve"> any folktales?</w:t>
            </w:r>
          </w:p>
          <w:p w:rsidR="0078707D" w:rsidRDefault="0078707D">
            <w:pPr>
              <w:spacing w:before="40" w:after="40" w:line="240" w:lineRule="auto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b)identify characteristic of folktale genre </w:t>
            </w:r>
            <w:r>
              <w:rPr>
                <w:rFonts w:ascii="Arial" w:hAnsi="Arial" w:cs="Arial" w:hint="eastAsia"/>
              </w:rPr>
              <w:t>-----</w:t>
            </w:r>
          </w:p>
          <w:p w:rsidR="0078707D" w:rsidRDefault="0078707D">
            <w:pPr>
              <w:spacing w:before="40" w:after="40" w:line="240" w:lineRule="auto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passed down orally from generation to generation, reflect the values of a community,</w:t>
            </w:r>
          </w:p>
          <w:p w:rsidR="0078707D" w:rsidRDefault="0078707D">
            <w:pPr>
              <w:pStyle w:val="HTMLPreformatted"/>
              <w:shd w:val="clear" w:color="auto" w:fill="FFFFFF"/>
              <w:rPr>
                <w:rFonts w:ascii="inherit" w:eastAsiaTheme="minorEastAsia" w:hAnsi="inherit" w:cs="Courier New" w:hint="eastAsia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key terms: fo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ktale-</w:t>
            </w:r>
            <w:r>
              <w:rPr>
                <w:rFonts w:ascii="Microsoft JhengHei" w:eastAsia="Microsoft JhengHei" w:hAnsi="Microsoft JhengHei" w:cs="Microsoft JhengHei" w:hint="eastAsia"/>
                <w:color w:val="212121"/>
                <w:sz w:val="22"/>
                <w:szCs w:val="22"/>
                <w:lang w:eastAsia="zh-CN"/>
              </w:rPr>
              <w:t>民间故</w:t>
            </w:r>
            <w:r>
              <w:rPr>
                <w:rFonts w:ascii="PMingLiU" w:eastAsia="PMingLiU" w:hAnsi="PMingLiU" w:cs="PMingLiU" w:hint="eastAsia"/>
                <w:color w:val="212121"/>
                <w:sz w:val="22"/>
                <w:szCs w:val="22"/>
                <w:lang w:eastAsia="zh-CN"/>
              </w:rPr>
              <w:t>事</w:t>
            </w:r>
            <w:r>
              <w:rPr>
                <w:rFonts w:ascii="Arial" w:hAnsi="Arial" w:cs="Arial"/>
                <w:sz w:val="22"/>
                <w:szCs w:val="22"/>
              </w:rPr>
              <w:t>moral-</w:t>
            </w:r>
            <w:r>
              <w:rPr>
                <w:rFonts w:ascii="Microsoft JhengHei" w:eastAsia="Microsoft JhengHei" w:hAnsi="Microsoft JhengHei" w:cs="Microsoft JhengHei" w:hint="eastAsia"/>
                <w:color w:val="212121"/>
                <w:sz w:val="22"/>
                <w:szCs w:val="22"/>
                <w:lang w:eastAsia="zh-CN"/>
              </w:rPr>
              <w:t>道</w:t>
            </w:r>
            <w:r>
              <w:rPr>
                <w:rFonts w:ascii="PMingLiU" w:eastAsia="PMingLiU" w:hAnsi="PMingLiU" w:cs="PMingLiU" w:hint="eastAsia"/>
                <w:color w:val="212121"/>
                <w:sz w:val="22"/>
                <w:szCs w:val="22"/>
                <w:lang w:eastAsia="zh-CN"/>
              </w:rPr>
              <w:t>德</w:t>
            </w:r>
            <w:r>
              <w:rPr>
                <w:rFonts w:ascii="Arial" w:hAnsi="Arial" w:cs="Arial"/>
                <w:sz w:val="22"/>
                <w:szCs w:val="22"/>
              </w:rPr>
              <w:t xml:space="preserve">plot- </w:t>
            </w:r>
            <w:r>
              <w:rPr>
                <w:rFonts w:ascii="PMingLiU" w:eastAsia="PMingLiU" w:hAnsi="PMingLiU" w:cs="PMingLiU" w:hint="eastAsia"/>
                <w:color w:val="212121"/>
                <w:sz w:val="22"/>
                <w:szCs w:val="22"/>
                <w:lang w:eastAsia="zh-CN"/>
              </w:rPr>
              <w:t>情节</w:t>
            </w:r>
            <w:r>
              <w:rPr>
                <w:rFonts w:ascii="Arial" w:hAnsi="Arial" w:cs="Arial"/>
                <w:sz w:val="22"/>
                <w:szCs w:val="22"/>
              </w:rPr>
              <w:t>characters-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人物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ending- </w:t>
            </w:r>
            <w:r>
              <w:rPr>
                <w:rFonts w:ascii="PMingLiU" w:eastAsia="PMingLiU" w:hAnsi="PMingLiU" w:cs="PMingLiU" w:hint="eastAsia"/>
                <w:color w:val="212121"/>
                <w:sz w:val="22"/>
                <w:szCs w:val="22"/>
                <w:lang w:eastAsia="zh-CN"/>
              </w:rPr>
              <w:t>结尾</w:t>
            </w:r>
          </w:p>
          <w:p w:rsidR="0078707D" w:rsidRDefault="0078707D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PMingLiU" w:hAnsi="PMingLiU" w:cs="PMingLiU"/>
                <w:color w:val="212121"/>
                <w:sz w:val="22"/>
                <w:szCs w:val="22"/>
                <w:lang w:eastAsia="zh-CN"/>
              </w:rPr>
              <w:t xml:space="preserve"> 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 xml:space="preserve">Note ‘tale’ and ‘story’ has the same Chinese characters- </w:t>
            </w:r>
            <w:r>
              <w:rPr>
                <w:rFonts w:ascii="Microsoft JhengHei" w:eastAsia="Microsoft JhengHei" w:hAnsi="Microsoft JhengHei" w:cs="Microsoft JhengHei" w:hint="eastAsia"/>
                <w:color w:val="212121"/>
                <w:sz w:val="22"/>
                <w:szCs w:val="22"/>
                <w:lang w:eastAsia="zh-CN"/>
              </w:rPr>
              <w:t>故</w:t>
            </w:r>
            <w:r>
              <w:rPr>
                <w:rFonts w:ascii="PMingLiU" w:eastAsia="PMingLiU" w:hAnsi="PMingLiU" w:cs="PMingLiU" w:hint="eastAsia"/>
                <w:color w:val="212121"/>
                <w:sz w:val="22"/>
                <w:szCs w:val="22"/>
                <w:lang w:eastAsia="zh-CN"/>
              </w:rPr>
              <w:t>事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 xml:space="preserve">, teacher should demonstrate and explain the difference between story and </w:t>
            </w: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folktake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).</w:t>
            </w:r>
          </w:p>
          <w:p w:rsidR="0078707D" w:rsidRDefault="0078707D">
            <w:pPr>
              <w:pStyle w:val="article-bodyparagraph"/>
              <w:shd w:val="clear" w:color="auto" w:fill="FFFFFF"/>
              <w:spacing w:before="0" w:after="0"/>
              <w:textAlignment w:val="baseline"/>
              <w:rPr>
                <w:rFonts w:ascii="Helvetica" w:hAnsi="Helvetica"/>
                <w:color w:val="000000"/>
                <w:spacing w:val="3"/>
                <w:sz w:val="30"/>
                <w:szCs w:val="30"/>
              </w:rPr>
            </w:pPr>
            <w:r>
              <w:rPr>
                <w:rStyle w:val="Strong"/>
                <w:rFonts w:ascii="inherit" w:hAnsi="inherit"/>
                <w:color w:val="000000"/>
                <w:spacing w:val="3"/>
                <w:sz w:val="30"/>
                <w:szCs w:val="30"/>
              </w:rPr>
              <w:t>Folktales</w:t>
            </w:r>
            <w:r>
              <w:rPr>
                <w:rFonts w:ascii="Helvetica" w:hAnsi="Helvetica"/>
                <w:color w:val="000000"/>
                <w:spacing w:val="3"/>
                <w:sz w:val="30"/>
                <w:szCs w:val="30"/>
              </w:rPr>
              <w:t>:</w:t>
            </w:r>
          </w:p>
          <w:p w:rsidR="0078707D" w:rsidRDefault="0078707D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Helvetica" w:hAnsi="Helvetica"/>
                <w:color w:val="000000"/>
                <w:spacing w:val="3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pacing w:val="3"/>
                <w:sz w:val="20"/>
                <w:szCs w:val="20"/>
              </w:rPr>
              <w:lastRenderedPageBreak/>
              <w:t>Folktales are an oral tradition with no accredited author</w:t>
            </w:r>
          </w:p>
          <w:p w:rsidR="0078707D" w:rsidRDefault="0078707D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Helvetica" w:hAnsi="Helvetica"/>
                <w:color w:val="000000"/>
                <w:spacing w:val="3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pacing w:val="3"/>
                <w:sz w:val="20"/>
                <w:szCs w:val="20"/>
              </w:rPr>
              <w:t>Characters are generally animals acting with human characteristics and talking</w:t>
            </w:r>
          </w:p>
          <w:p w:rsidR="0078707D" w:rsidRDefault="0078707D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Helvetica" w:hAnsi="Helvetica"/>
                <w:color w:val="000000"/>
                <w:spacing w:val="3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pacing w:val="3"/>
                <w:sz w:val="20"/>
                <w:szCs w:val="20"/>
              </w:rPr>
              <w:t>Folktales are rooted more in human scenarios, instead of magic, to relay a moral</w:t>
            </w:r>
          </w:p>
          <w:p w:rsidR="0078707D" w:rsidRDefault="0078707D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Helvetica" w:hAnsi="Helvetica"/>
                <w:color w:val="000000"/>
                <w:spacing w:val="3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pacing w:val="3"/>
                <w:sz w:val="20"/>
                <w:szCs w:val="20"/>
              </w:rPr>
              <w:t>Folktales were originally written to have wider appeal</w:t>
            </w:r>
          </w:p>
          <w:p w:rsidR="0078707D" w:rsidRDefault="0078707D">
            <w:pPr>
              <w:pStyle w:val="HTMLPreformatted"/>
              <w:shd w:val="clear" w:color="auto" w:fill="FFFFFF"/>
              <w:rPr>
                <w:rFonts w:ascii="inherit" w:hAnsi="inherit" w:cs="Courier New" w:hint="eastAsia"/>
                <w:color w:val="212121"/>
                <w:sz w:val="22"/>
                <w:szCs w:val="22"/>
                <w:lang w:eastAsia="zh-CN"/>
              </w:rPr>
            </w:pPr>
          </w:p>
          <w:p w:rsidR="0078707D" w:rsidRDefault="0078707D">
            <w:pPr>
              <w:pStyle w:val="HTMLPreformatted"/>
              <w:shd w:val="clear" w:color="auto" w:fill="FFFFFF"/>
              <w:rPr>
                <w:rFonts w:ascii="inherit" w:hAnsi="inherit" w:cs="Courier New" w:hint="eastAsia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inherit" w:hAnsi="inherit" w:cs="Courier New"/>
                <w:color w:val="212121"/>
                <w:sz w:val="22"/>
                <w:szCs w:val="22"/>
                <w:lang w:eastAsia="zh-CN"/>
              </w:rPr>
              <w:t>Story:</w:t>
            </w:r>
          </w:p>
          <w:p w:rsidR="0078707D" w:rsidRPr="005F6AF8" w:rsidRDefault="0078707D" w:rsidP="005F6AF8">
            <w:pPr>
              <w:widowControl/>
              <w:rPr>
                <w:rFonts w:eastAsia="Times New Roman" w:cs="Times New Roman"/>
              </w:rPr>
            </w:pPr>
            <w:r>
              <w:rPr>
                <w:rFonts w:ascii="Trebuchet MS" w:hAnsi="Trebuchet MS"/>
                <w:color w:val="303030"/>
                <w:sz w:val="23"/>
                <w:szCs w:val="23"/>
                <w:shd w:val="clear" w:color="auto" w:fill="F5F5F5"/>
              </w:rPr>
              <w:t> </w:t>
            </w:r>
            <w:r>
              <w:rPr>
                <w:rStyle w:val="Strong"/>
                <w:rFonts w:ascii="Trebuchet MS" w:hAnsi="Trebuchet MS"/>
                <w:color w:val="FF0000"/>
                <w:sz w:val="23"/>
                <w:szCs w:val="23"/>
              </w:rPr>
              <w:t>story</w:t>
            </w:r>
            <w:r>
              <w:rPr>
                <w:rFonts w:ascii="Trebuchet MS" w:hAnsi="Trebuchet MS"/>
                <w:color w:val="303030"/>
                <w:sz w:val="23"/>
                <w:szCs w:val="23"/>
                <w:shd w:val="clear" w:color="auto" w:fill="F5F5F5"/>
              </w:rPr>
              <w:t> is a sequence of real or fictional events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78707D" w:rsidRDefault="0078707D">
            <w:pPr>
              <w:tabs>
                <w:tab w:val="left" w:pos="340"/>
              </w:tabs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Free on line Chinese learning tools </w:t>
            </w:r>
            <w:hyperlink r:id="rId11" w:history="1">
              <w:r>
                <w:rPr>
                  <w:rStyle w:val="Hyperlink"/>
                  <w:rFonts w:ascii="Arial" w:hAnsi="Arial" w:cs="Arial"/>
                </w:rPr>
                <w:t>http://www.yellowbridge.com/chinese/dictionary.php</w:t>
              </w:r>
            </w:hyperlink>
          </w:p>
          <w:p w:rsidR="0078707D" w:rsidRDefault="0078707D">
            <w:pPr>
              <w:tabs>
                <w:tab w:val="left" w:pos="340"/>
              </w:tabs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for character formation pra</w:t>
            </w: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 xml:space="preserve">tice and meanings. </w:t>
            </w:r>
          </w:p>
          <w:p w:rsidR="0078707D" w:rsidRDefault="0078707D">
            <w:pPr>
              <w:tabs>
                <w:tab w:val="left" w:pos="340"/>
              </w:tabs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>
              <w:rPr>
                <w:rFonts w:ascii="Arial" w:hAnsi="Arial" w:cs="Arial" w:hint="eastAsia"/>
              </w:rPr>
              <w:t>ese</w:t>
            </w:r>
            <w:r>
              <w:rPr>
                <w:rFonts w:ascii="Arial" w:hAnsi="Arial" w:cs="Arial"/>
              </w:rPr>
              <w:t xml:space="preserve"> sites organise these stories into different </w:t>
            </w:r>
            <w:proofErr w:type="spellStart"/>
            <w:r>
              <w:rPr>
                <w:rFonts w:ascii="Arial" w:hAnsi="Arial" w:cs="Arial"/>
              </w:rPr>
              <w:t>categoies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Egfestivls</w:t>
            </w:r>
            <w:proofErr w:type="spellEnd"/>
            <w:r>
              <w:rPr>
                <w:rFonts w:ascii="Arial" w:hAnsi="Arial" w:cs="Arial"/>
              </w:rPr>
              <w:t xml:space="preserve">, myths, love </w:t>
            </w:r>
            <w:r>
              <w:rPr>
                <w:rFonts w:ascii="Arial" w:hAnsi="Arial" w:cs="Arial"/>
              </w:rPr>
              <w:lastRenderedPageBreak/>
              <w:t xml:space="preserve">stories. </w:t>
            </w:r>
          </w:p>
          <w:p w:rsidR="0078707D" w:rsidRDefault="006C5F77">
            <w:pPr>
              <w:tabs>
                <w:tab w:val="left" w:pos="340"/>
              </w:tabs>
              <w:spacing w:before="40" w:after="40" w:line="240" w:lineRule="auto"/>
              <w:rPr>
                <w:rFonts w:ascii="Arial" w:hAnsi="Arial" w:cs="Arial"/>
              </w:rPr>
            </w:pPr>
            <w:hyperlink r:id="rId12" w:anchor="festivals" w:history="1">
              <w:r w:rsidR="0078707D">
                <w:rPr>
                  <w:rStyle w:val="Hyperlink"/>
                  <w:rFonts w:ascii="Arial" w:hAnsi="Arial" w:cs="Arial"/>
                </w:rPr>
                <w:t>http://pages.ucsd.edu/~dkjordan/chin/hbtales.html#festivals</w:t>
              </w:r>
            </w:hyperlink>
          </w:p>
          <w:p w:rsidR="0078707D" w:rsidRDefault="0078707D">
            <w:pPr>
              <w:tabs>
                <w:tab w:val="left" w:pos="340"/>
              </w:tabs>
              <w:spacing w:before="40" w:after="4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: The 10 Suns </w:t>
            </w:r>
          </w:p>
          <w:p w:rsidR="0078707D" w:rsidRDefault="006C5F77">
            <w:pPr>
              <w:tabs>
                <w:tab w:val="left" w:pos="340"/>
              </w:tabs>
              <w:spacing w:before="40" w:after="40" w:line="240" w:lineRule="auto"/>
              <w:rPr>
                <w:rFonts w:ascii="Arial" w:hAnsi="Arial" w:cs="Arial"/>
              </w:rPr>
            </w:pPr>
            <w:hyperlink r:id="rId13" w:history="1">
              <w:r w:rsidR="0078707D">
                <w:rPr>
                  <w:rStyle w:val="Hyperlink"/>
                  <w:rFonts w:ascii="Arial" w:hAnsi="Arial" w:cs="Arial"/>
                </w:rPr>
                <w:t>https://youtu.be/DEzgAiIV0zM</w:t>
              </w:r>
            </w:hyperlink>
          </w:p>
          <w:p w:rsidR="0078707D" w:rsidRDefault="0078707D">
            <w:pPr>
              <w:tabs>
                <w:tab w:val="left" w:pos="340"/>
              </w:tabs>
              <w:spacing w:before="40" w:after="4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: Storyboard for Kids </w:t>
            </w:r>
          </w:p>
          <w:p w:rsidR="0078707D" w:rsidRDefault="006C5F77">
            <w:pPr>
              <w:tabs>
                <w:tab w:val="left" w:pos="340"/>
              </w:tabs>
              <w:spacing w:before="40" w:after="40" w:line="240" w:lineRule="auto"/>
              <w:rPr>
                <w:rStyle w:val="Hyperlink"/>
                <w:rFonts w:ascii="Arial" w:hAnsi="Arial" w:cs="Arial"/>
              </w:rPr>
            </w:pPr>
            <w:hyperlink r:id="rId14" w:history="1">
              <w:r w:rsidR="0078707D">
                <w:rPr>
                  <w:rStyle w:val="Hyperlink"/>
                  <w:rFonts w:ascii="Arial" w:hAnsi="Arial" w:cs="Arial"/>
                </w:rPr>
                <w:t>https://youtu.be/JpT74FUOTuM</w:t>
              </w:r>
            </w:hyperlink>
          </w:p>
          <w:p w:rsidR="0078707D" w:rsidRDefault="0078707D">
            <w:pPr>
              <w:tabs>
                <w:tab w:val="left" w:pos="340"/>
              </w:tabs>
              <w:spacing w:before="40" w:after="40" w:line="240" w:lineRule="auto"/>
              <w:rPr>
                <w:rStyle w:val="Hyperlink"/>
                <w:rFonts w:ascii="Arial" w:hAnsi="Arial" w:cs="Arial"/>
              </w:rPr>
            </w:pPr>
          </w:p>
          <w:p w:rsidR="0078707D" w:rsidRDefault="0078707D">
            <w:pPr>
              <w:tabs>
                <w:tab w:val="left" w:pos="340"/>
              </w:tabs>
              <w:spacing w:before="40" w:after="4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List of Chinese folktales:</w:t>
            </w:r>
          </w:p>
          <w:p w:rsidR="0078707D" w:rsidRDefault="0078707D">
            <w:pPr>
              <w:tabs>
                <w:tab w:val="left" w:pos="340"/>
              </w:tabs>
              <w:spacing w:before="40" w:after="4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-The Goddess of the Silkworm </w:t>
            </w:r>
          </w:p>
          <w:p w:rsidR="0078707D" w:rsidRDefault="0078707D">
            <w:pPr>
              <w:tabs>
                <w:tab w:val="left" w:pos="340"/>
              </w:tabs>
              <w:spacing w:before="40" w:after="4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-The Rats Are Marrying Off Their Daughter </w:t>
            </w:r>
          </w:p>
          <w:p w:rsidR="0078707D" w:rsidRDefault="0078707D">
            <w:pPr>
              <w:tabs>
                <w:tab w:val="left" w:pos="340"/>
              </w:tabs>
              <w:spacing w:before="40" w:after="4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-The Rat’s Wedding Day         -The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Coherd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and the Weaving Maid</w:t>
            </w:r>
          </w:p>
          <w:p w:rsidR="0078707D" w:rsidRDefault="0078707D">
            <w:pPr>
              <w:tabs>
                <w:tab w:val="left" w:pos="340"/>
              </w:tabs>
              <w:spacing w:before="40" w:after="4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</w:t>
            </w:r>
          </w:p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  <w:p w:rsidR="00B938AA" w:rsidRDefault="00B938AA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  <w:p w:rsidR="00B938AA" w:rsidRDefault="00B938AA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  <w:p w:rsidR="00B938AA" w:rsidRDefault="00B938AA">
            <w:pPr>
              <w:pStyle w:val="Normal1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PPT</w:t>
            </w:r>
          </w:p>
          <w:p w:rsidR="00B938AA" w:rsidRDefault="00B938AA">
            <w:pPr>
              <w:pStyle w:val="Normal1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Kahoot.it</w:t>
            </w:r>
          </w:p>
          <w:p w:rsidR="00B938AA" w:rsidRDefault="00B938AA">
            <w:pPr>
              <w:pStyle w:val="Normal1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Wizer.me</w:t>
            </w:r>
          </w:p>
          <w:p w:rsidR="002F660A" w:rsidRDefault="002F660A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  <w:p w:rsidR="00B938AA" w:rsidRDefault="00B938AA">
            <w:pPr>
              <w:pStyle w:val="Normal1"/>
              <w:rPr>
                <w:rFonts w:ascii="Noteworthy" w:eastAsia="Noteworthy" w:hAnsi="Noteworthy" w:cs="Noteworthy"/>
                <w:b/>
              </w:rPr>
            </w:pPr>
            <w:proofErr w:type="spellStart"/>
            <w:r>
              <w:rPr>
                <w:rFonts w:ascii="Noteworthy" w:eastAsia="Noteworthy" w:hAnsi="Noteworthy" w:cs="Noteworthy"/>
                <w:b/>
              </w:rPr>
              <w:t>Edpuzzle</w:t>
            </w:r>
            <w:proofErr w:type="spellEnd"/>
          </w:p>
          <w:p w:rsidR="002F660A" w:rsidRDefault="007F787A">
            <w:pPr>
              <w:pStyle w:val="Normal1"/>
              <w:rPr>
                <w:rFonts w:ascii="Noteworthy" w:eastAsia="Noteworthy" w:hAnsi="Noteworthy" w:cs="Noteworthy"/>
                <w:b/>
              </w:rPr>
            </w:pPr>
            <w:hyperlink r:id="rId15" w:history="1">
              <w:r w:rsidRPr="00CD199F">
                <w:rPr>
                  <w:rStyle w:val="Hyperlink"/>
                  <w:rFonts w:ascii="Noteworthy" w:eastAsia="Noteworthy" w:hAnsi="Noteworthy" w:cs="Noteworthy"/>
                  <w:b/>
                </w:rPr>
                <w:t>https://edpuzzle.com/media/5ed381f54baa073fadf4f068</w:t>
              </w:r>
            </w:hyperlink>
          </w:p>
          <w:p w:rsidR="00B938AA" w:rsidRDefault="002F660A">
            <w:pPr>
              <w:pStyle w:val="Normal1"/>
              <w:rPr>
                <w:rFonts w:ascii="Noteworthy" w:eastAsia="Noteworthy" w:hAnsi="Noteworthy" w:cs="Noteworthy"/>
                <w:b/>
              </w:rPr>
            </w:pPr>
            <w:hyperlink r:id="rId16" w:history="1">
              <w:r w:rsidRPr="00CD199F">
                <w:rPr>
                  <w:rStyle w:val="Hyperlink"/>
                  <w:rFonts w:ascii="Noteworthy" w:eastAsia="Noteworthy" w:hAnsi="Noteworthy" w:cs="Noteworthy"/>
                  <w:b/>
                </w:rPr>
                <w:t>https://edpuzzle.com/media/5eb235fafab7203ef3527045</w:t>
              </w:r>
            </w:hyperlink>
          </w:p>
          <w:p w:rsidR="002F660A" w:rsidRDefault="002F660A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</w:tc>
      </w:tr>
      <w:tr w:rsidR="0078707D">
        <w:trPr>
          <w:trHeight w:val="552"/>
        </w:trPr>
        <w:tc>
          <w:tcPr>
            <w:tcW w:w="2545" w:type="dxa"/>
            <w:vMerge/>
          </w:tcPr>
          <w:p w:rsidR="0078707D" w:rsidRDefault="0078707D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2</w:t>
            </w: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78707D" w:rsidRDefault="0078707D">
            <w:pPr>
              <w:pStyle w:val="Normal1"/>
              <w:rPr>
                <w:rFonts w:asciiTheme="majorHAnsi" w:eastAsia="Malgun Gothic Semilight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Students </w:t>
            </w:r>
            <w:r w:rsidR="00B938AA">
              <w:rPr>
                <w:rFonts w:asciiTheme="majorHAnsi" w:hAnsiTheme="majorHAnsi" w:cstheme="majorHAnsi"/>
              </w:rPr>
              <w:t>watch</w:t>
            </w:r>
            <w:r>
              <w:rPr>
                <w:rFonts w:asciiTheme="majorHAnsi" w:hAnsiTheme="majorHAnsi" w:cstheme="majorHAnsi" w:hint="eastAsia"/>
              </w:rPr>
              <w:t xml:space="preserve"> the story</w:t>
            </w:r>
            <w:r>
              <w:rPr>
                <w:rFonts w:asciiTheme="majorHAnsi" w:eastAsia="Noteworthy" w:hAnsiTheme="majorHAnsi" w:cstheme="majorHAnsi"/>
              </w:rPr>
              <w:t>（</w:t>
            </w:r>
            <w:r>
              <w:rPr>
                <w:rFonts w:asciiTheme="majorHAnsi" w:eastAsia="SimSun" w:hAnsiTheme="majorHAnsi" w:cstheme="majorHAnsi"/>
              </w:rPr>
              <w:t>老鼠嫁女</w:t>
            </w:r>
            <w:r>
              <w:rPr>
                <w:rFonts w:asciiTheme="majorHAnsi" w:eastAsia="Malgun Gothic Semilight" w:hAnsiTheme="majorHAnsi" w:cstheme="majorHAnsi"/>
              </w:rPr>
              <w:t>）</w:t>
            </w:r>
            <w:hyperlink r:id="rId17" w:history="1">
              <w:r>
                <w:rPr>
                  <w:rStyle w:val="Hyperlink"/>
                  <w:rFonts w:asciiTheme="majorHAnsi" w:eastAsia="Malgun Gothic Semilight" w:hAnsiTheme="majorHAnsi" w:cstheme="majorHAnsi"/>
                </w:rPr>
                <w:t>https://www.youtube.com/watch?v=LwxhfPcm-1I</w:t>
              </w:r>
            </w:hyperlink>
          </w:p>
          <w:p w:rsidR="0078707D" w:rsidRDefault="0078707D">
            <w:pPr>
              <w:pStyle w:val="Normal1"/>
              <w:spacing w:after="0" w:line="240" w:lineRule="auto"/>
              <w:rPr>
                <w:rFonts w:asciiTheme="majorHAnsi" w:eastAsia="Noteworthy" w:hAnsiTheme="majorHAnsi" w:cstheme="majorHAnsi"/>
              </w:rPr>
            </w:pPr>
            <w:r>
              <w:rPr>
                <w:rFonts w:asciiTheme="majorHAnsi" w:eastAsia="Noteworthy" w:hAnsiTheme="majorHAnsi" w:cstheme="majorHAnsi"/>
              </w:rPr>
              <w:t xml:space="preserve">• Students identify key ideas and information, by responding to questions in English or Chinese: </w:t>
            </w:r>
            <w:r>
              <w:rPr>
                <w:rFonts w:asciiTheme="majorHAnsi" w:eastAsia="MS Gothic" w:hAnsiTheme="majorHAnsi" w:cstheme="majorHAnsi"/>
              </w:rPr>
              <w:t>−</w:t>
            </w:r>
            <w:r>
              <w:rPr>
                <w:rFonts w:asciiTheme="majorHAnsi" w:eastAsia="Noteworthy" w:hAnsiTheme="majorHAnsi" w:cstheme="majorHAnsi"/>
              </w:rPr>
              <w:t xml:space="preserve"> Do you know this folktale? </w:t>
            </w:r>
            <w:r>
              <w:rPr>
                <w:rFonts w:asciiTheme="majorHAnsi" w:eastAsia="SimSun" w:hAnsiTheme="majorHAnsi" w:cstheme="majorHAnsi"/>
              </w:rPr>
              <w:t>你听过这个</w:t>
            </w:r>
            <w:r>
              <w:rPr>
                <w:rFonts w:asciiTheme="majorHAnsi" w:eastAsia="SimSun" w:hAnsiTheme="majorHAnsi" w:cstheme="majorHAnsi" w:hint="eastAsia"/>
              </w:rPr>
              <w:t>民间故事</w:t>
            </w:r>
            <w:r>
              <w:rPr>
                <w:rFonts w:asciiTheme="majorHAnsi" w:eastAsia="SimSun" w:hAnsiTheme="majorHAnsi" w:cstheme="majorHAnsi"/>
              </w:rPr>
              <w:t>吗</w:t>
            </w:r>
            <w:r>
              <w:rPr>
                <w:rFonts w:asciiTheme="majorHAnsi" w:eastAsia="Malgun Gothic Semilight" w:hAnsiTheme="majorHAnsi" w:cstheme="majorHAnsi"/>
              </w:rPr>
              <w:t>？</w:t>
            </w:r>
          </w:p>
          <w:p w:rsidR="0078707D" w:rsidRDefault="0078707D">
            <w:pPr>
              <w:pStyle w:val="Normal1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MS Gothic" w:hAnsiTheme="majorHAnsi" w:cstheme="majorHAnsi"/>
              </w:rPr>
              <w:t>−</w:t>
            </w:r>
            <w:r>
              <w:rPr>
                <w:rFonts w:asciiTheme="majorHAnsi" w:eastAsia="Noteworthy" w:hAnsiTheme="majorHAnsi" w:cstheme="majorHAnsi"/>
              </w:rPr>
              <w:t xml:space="preserve"> Who are the characters in this folktale? </w:t>
            </w:r>
            <w:r>
              <w:rPr>
                <w:rFonts w:asciiTheme="majorHAnsi" w:eastAsia="SimSun" w:hAnsiTheme="majorHAnsi" w:cstheme="majorHAnsi"/>
              </w:rPr>
              <w:t>这个</w:t>
            </w:r>
            <w:r>
              <w:rPr>
                <w:rFonts w:asciiTheme="majorHAnsi" w:eastAsia="SimSun" w:hAnsiTheme="majorHAnsi" w:cstheme="majorHAnsi" w:hint="eastAsia"/>
              </w:rPr>
              <w:t>民间</w:t>
            </w:r>
            <w:r>
              <w:rPr>
                <w:rFonts w:asciiTheme="majorHAnsi" w:eastAsia="SimSun" w:hAnsiTheme="majorHAnsi" w:cstheme="majorHAnsi"/>
              </w:rPr>
              <w:t>故事的主角是谁</w:t>
            </w:r>
            <w:r>
              <w:rPr>
                <w:rFonts w:asciiTheme="majorHAnsi" w:eastAsia="Malgun Gothic Semilight" w:hAnsiTheme="majorHAnsi" w:cstheme="majorHAnsi"/>
              </w:rPr>
              <w:t>？</w:t>
            </w:r>
          </w:p>
          <w:p w:rsidR="0078707D" w:rsidRDefault="0078707D">
            <w:pPr>
              <w:pStyle w:val="Normal1"/>
              <w:spacing w:after="0" w:line="240" w:lineRule="auto"/>
              <w:rPr>
                <w:rFonts w:asciiTheme="majorHAnsi" w:eastAsia="Noteworthy" w:hAnsiTheme="majorHAnsi" w:cstheme="majorHAnsi"/>
              </w:rPr>
            </w:pPr>
            <w:r>
              <w:rPr>
                <w:rFonts w:asciiTheme="majorHAnsi" w:eastAsia="MS Gothic" w:hAnsiTheme="majorHAnsi" w:cstheme="majorHAnsi"/>
              </w:rPr>
              <w:t>−</w:t>
            </w:r>
            <w:r>
              <w:rPr>
                <w:rFonts w:asciiTheme="majorHAnsi" w:eastAsia="Noteworthy" w:hAnsiTheme="majorHAnsi" w:cstheme="majorHAnsi"/>
              </w:rPr>
              <w:t xml:space="preserve"> What happens at the end? </w:t>
            </w:r>
            <w:r>
              <w:rPr>
                <w:rFonts w:asciiTheme="majorHAnsi" w:eastAsia="SimSun" w:hAnsiTheme="majorHAnsi" w:cstheme="majorHAnsi"/>
              </w:rPr>
              <w:t>这个寓言故事的结局怎么样</w:t>
            </w:r>
            <w:r>
              <w:rPr>
                <w:rFonts w:asciiTheme="majorHAnsi" w:eastAsia="Malgun Gothic Semilight" w:hAnsiTheme="majorHAnsi" w:cstheme="majorHAnsi"/>
              </w:rPr>
              <w:t>？</w:t>
            </w:r>
          </w:p>
          <w:p w:rsidR="0078707D" w:rsidRDefault="0078707D">
            <w:pPr>
              <w:pStyle w:val="Normal1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MS Gothic" w:hAnsiTheme="majorHAnsi" w:cstheme="majorHAnsi"/>
              </w:rPr>
              <w:t>−</w:t>
            </w:r>
            <w:r>
              <w:rPr>
                <w:rFonts w:asciiTheme="majorHAnsi" w:eastAsia="Noteworthy" w:hAnsiTheme="majorHAnsi" w:cstheme="majorHAnsi"/>
              </w:rPr>
              <w:t xml:space="preserve"> What is the moral or message of the folktale? </w:t>
            </w:r>
            <w:r>
              <w:rPr>
                <w:rFonts w:asciiTheme="majorHAnsi" w:eastAsia="SimSun" w:hAnsiTheme="majorHAnsi" w:cstheme="majorHAnsi"/>
              </w:rPr>
              <w:t>这个寓言故事有什么教训</w:t>
            </w:r>
            <w:r>
              <w:rPr>
                <w:rFonts w:asciiTheme="majorHAnsi" w:eastAsia="Noteworthy" w:hAnsiTheme="majorHAnsi" w:cstheme="majorHAnsi"/>
              </w:rPr>
              <w:t xml:space="preserve">? </w:t>
            </w:r>
          </w:p>
          <w:p w:rsidR="0078707D" w:rsidRDefault="0078707D">
            <w:pPr>
              <w:widowControl/>
              <w:spacing w:before="40" w:after="0" w:line="240" w:lineRule="auto"/>
              <w:ind w:right="57"/>
              <w:contextualSpacing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-</w:t>
            </w:r>
            <w:r>
              <w:rPr>
                <w:rFonts w:ascii="Arial" w:eastAsia="SimSun" w:hAnsi="Arial" w:cs="Arial"/>
                <w:sz w:val="22"/>
                <w:szCs w:val="22"/>
                <w:lang w:eastAsia="en-US"/>
              </w:rPr>
              <w:t xml:space="preserve">discuss the use of certain phrases and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en-US"/>
              </w:rPr>
              <w:t>hanzi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eastAsia="en-US"/>
              </w:rPr>
              <w:t xml:space="preserve"> to show tense and characters forming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en-US"/>
              </w:rPr>
              <w:t>compunds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eastAsia="en-US"/>
              </w:rPr>
              <w:t>.</w:t>
            </w:r>
          </w:p>
          <w:p w:rsidR="0078707D" w:rsidRDefault="0078707D">
            <w:pPr>
              <w:widowControl/>
              <w:spacing w:before="40" w:after="0" w:line="240" w:lineRule="auto"/>
              <w:ind w:left="720" w:right="57"/>
              <w:contextualSpacing/>
              <w:rPr>
                <w:rFonts w:ascii="Arial" w:eastAsia="SimSu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SimSun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eastAsia="SimSun" w:hAnsi="Arial" w:cs="Arial" w:hint="eastAsia"/>
                <w:sz w:val="22"/>
                <w:szCs w:val="22"/>
              </w:rPr>
              <w:t>以前，了，过去，接着，然后，最后</w:t>
            </w:r>
          </w:p>
          <w:p w:rsidR="0078707D" w:rsidRDefault="00062A4E">
            <w:pPr>
              <w:widowControl/>
              <w:spacing w:before="40" w:after="40" w:line="240" w:lineRule="auto"/>
              <w:ind w:right="57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-Deep understanding of the story on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</w:rPr>
              <w:t>Edpuzzle</w:t>
            </w:r>
            <w:proofErr w:type="spellEnd"/>
          </w:p>
          <w:p w:rsidR="00062A4E" w:rsidRDefault="00062A4E" w:rsidP="00062A4E">
            <w:pPr>
              <w:pStyle w:val="Normal1"/>
              <w:spacing w:after="0"/>
              <w:rPr>
                <w:rFonts w:ascii="Noteworthy" w:eastAsia="Noteworthy" w:hAnsi="Noteworthy" w:cs="Noteworthy"/>
              </w:rPr>
            </w:pPr>
            <w:hyperlink r:id="rId18" w:history="1">
              <w:r w:rsidRPr="00CD199F">
                <w:rPr>
                  <w:rStyle w:val="Hyperlink"/>
                  <w:rFonts w:ascii="Noteworthy" w:eastAsia="Noteworthy" w:hAnsi="Noteworthy" w:cs="Noteworthy"/>
                </w:rPr>
                <w:t>https://edpuzzle.com/media/5eb235fafab7203ef3527045</w:t>
              </w:r>
            </w:hyperlink>
          </w:p>
          <w:p w:rsidR="00062A4E" w:rsidRDefault="00062A4E">
            <w:pPr>
              <w:widowControl/>
              <w:spacing w:before="40" w:after="40" w:line="240" w:lineRule="auto"/>
              <w:ind w:right="57"/>
              <w:rPr>
                <w:rFonts w:ascii="Arial" w:eastAsia="SimSun" w:hAnsi="Arial" w:cs="Arial"/>
                <w:sz w:val="22"/>
                <w:szCs w:val="22"/>
              </w:rPr>
            </w:pPr>
          </w:p>
          <w:p w:rsidR="0078707D" w:rsidRDefault="0078707D">
            <w:pPr>
              <w:widowControl/>
              <w:spacing w:before="40" w:after="40" w:line="240" w:lineRule="auto"/>
              <w:ind w:right="57"/>
              <w:rPr>
                <w:rFonts w:ascii="Arial" w:eastAsia="SimSu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color w:val="FF0000"/>
                <w:sz w:val="22"/>
                <w:szCs w:val="22"/>
              </w:rPr>
              <w:t xml:space="preserve">Students watch the video again and </w:t>
            </w:r>
            <w:r>
              <w:rPr>
                <w:rFonts w:ascii="Arial" w:eastAsia="SimSun" w:hAnsi="Arial" w:cs="Arial"/>
                <w:color w:val="FF0000"/>
                <w:sz w:val="22"/>
                <w:szCs w:val="22"/>
                <w:lang w:eastAsia="en-US"/>
              </w:rPr>
              <w:t xml:space="preserve">retell the folktale </w:t>
            </w:r>
            <w:r>
              <w:rPr>
                <w:rFonts w:ascii="Arial" w:eastAsia="SimSun" w:hAnsi="Arial" w:cs="Arial" w:hint="eastAsia"/>
                <w:color w:val="FF0000"/>
                <w:sz w:val="22"/>
                <w:szCs w:val="22"/>
              </w:rPr>
              <w:t xml:space="preserve">using </w:t>
            </w:r>
            <w:r>
              <w:rPr>
                <w:rFonts w:ascii="Arial" w:eastAsia="SimSun" w:hAnsi="Arial" w:cs="Arial" w:hint="eastAsia"/>
                <w:color w:val="FF0000"/>
                <w:sz w:val="22"/>
                <w:szCs w:val="22"/>
              </w:rPr>
              <w:t>以前，接着，然后，最后</w:t>
            </w:r>
            <w:r>
              <w:rPr>
                <w:rFonts w:ascii="Arial" w:eastAsia="SimSun" w:hAnsi="Arial" w:cs="Arial" w:hint="eastAsia"/>
                <w:color w:val="FF0000"/>
                <w:sz w:val="22"/>
                <w:szCs w:val="22"/>
              </w:rPr>
              <w:t xml:space="preserve"> and make a recording of the retelling</w:t>
            </w:r>
            <w:r w:rsidR="00B938AA">
              <w:rPr>
                <w:rFonts w:ascii="Arial" w:eastAsia="SimSun" w:hAnsi="Arial" w:cs="Arial"/>
                <w:color w:val="FF0000"/>
                <w:sz w:val="22"/>
                <w:szCs w:val="22"/>
              </w:rPr>
              <w:t xml:space="preserve"> on wizer.me</w:t>
            </w:r>
          </w:p>
          <w:p w:rsidR="0078707D" w:rsidRDefault="0078707D">
            <w:pPr>
              <w:widowControl/>
              <w:spacing w:before="40" w:after="40" w:line="240" w:lineRule="auto"/>
              <w:ind w:right="57"/>
              <w:rPr>
                <w:rFonts w:ascii="Noteworthy" w:hAnsi="Noteworthy" w:cs="Noteworthy"/>
                <w:b/>
              </w:rPr>
            </w:pPr>
          </w:p>
        </w:tc>
        <w:tc>
          <w:tcPr>
            <w:tcW w:w="2070" w:type="dxa"/>
            <w:vMerge/>
          </w:tcPr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</w:tc>
      </w:tr>
      <w:tr w:rsidR="0078707D">
        <w:trPr>
          <w:trHeight w:val="552"/>
        </w:trPr>
        <w:tc>
          <w:tcPr>
            <w:tcW w:w="2545" w:type="dxa"/>
            <w:vMerge/>
          </w:tcPr>
          <w:p w:rsidR="0078707D" w:rsidRDefault="0078707D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3</w:t>
            </w: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78707D" w:rsidRDefault="0078707D">
            <w:pPr>
              <w:pStyle w:val="Normal1"/>
              <w:rPr>
                <w:rFonts w:asciiTheme="majorHAnsi" w:eastAsia="Noteworthy" w:hAnsiTheme="majorHAnsi" w:cstheme="majorHAnsi"/>
                <w:b/>
              </w:rPr>
            </w:pPr>
            <w:r>
              <w:rPr>
                <w:rFonts w:asciiTheme="majorHAnsi" w:eastAsia="Noteworthy" w:hAnsiTheme="majorHAnsi" w:cstheme="majorHAnsi"/>
                <w:b/>
              </w:rPr>
              <w:t>Students identify</w:t>
            </w:r>
            <w:r>
              <w:rPr>
                <w:rFonts w:asciiTheme="majorHAnsi" w:hAnsiTheme="majorHAnsi" w:cstheme="majorHAnsi" w:hint="eastAsia"/>
                <w:b/>
              </w:rPr>
              <w:t xml:space="preserve"> </w:t>
            </w:r>
            <w:r>
              <w:rPr>
                <w:rFonts w:asciiTheme="majorHAnsi" w:eastAsia="Noteworthy" w:hAnsiTheme="majorHAnsi" w:cstheme="majorHAnsi"/>
                <w:b/>
              </w:rPr>
              <w:t>how the content and</w:t>
            </w:r>
            <w:r>
              <w:rPr>
                <w:rFonts w:asciiTheme="majorHAnsi" w:hAnsiTheme="majorHAnsi" w:cstheme="majorHAnsi" w:hint="eastAsia"/>
                <w:b/>
              </w:rPr>
              <w:t xml:space="preserve"> </w:t>
            </w:r>
            <w:r>
              <w:rPr>
                <w:rFonts w:asciiTheme="majorHAnsi" w:eastAsia="Noteworthy" w:hAnsiTheme="majorHAnsi" w:cstheme="majorHAnsi"/>
                <w:b/>
              </w:rPr>
              <w:t>features support the purpose of each text. They then respond to the following question in English or</w:t>
            </w:r>
            <w:r>
              <w:rPr>
                <w:rFonts w:asciiTheme="majorHAnsi" w:hAnsiTheme="majorHAnsi" w:cstheme="majorHAnsi" w:hint="eastAsia"/>
                <w:b/>
              </w:rPr>
              <w:t xml:space="preserve"> </w:t>
            </w:r>
            <w:r>
              <w:rPr>
                <w:rFonts w:asciiTheme="majorHAnsi" w:eastAsia="Noteworthy" w:hAnsiTheme="majorHAnsi" w:cstheme="majorHAnsi"/>
                <w:b/>
              </w:rPr>
              <w:lastRenderedPageBreak/>
              <w:t xml:space="preserve">Chinese: </w:t>
            </w:r>
            <w:r>
              <w:rPr>
                <w:rFonts w:asciiTheme="majorHAnsi" w:eastAsia="SimSun" w:hAnsiTheme="majorHAnsi" w:cstheme="majorHAnsi"/>
                <w:b/>
              </w:rPr>
              <w:t>中国的寓言故事是怎样流传到现在的</w:t>
            </w:r>
            <w:r>
              <w:rPr>
                <w:rFonts w:asciiTheme="majorHAnsi" w:eastAsia="Noteworthy" w:hAnsiTheme="majorHAnsi" w:cstheme="majorHAnsi"/>
                <w:b/>
              </w:rPr>
              <w:t xml:space="preserve">? (How were Chinese folktales passed down from generation </w:t>
            </w:r>
          </w:p>
          <w:p w:rsidR="0078707D" w:rsidRDefault="0078707D">
            <w:pPr>
              <w:pStyle w:val="Normal1"/>
              <w:spacing w:after="0"/>
              <w:rPr>
                <w:rFonts w:asciiTheme="majorHAnsi" w:eastAsia="Noteworthy" w:hAnsiTheme="majorHAnsi" w:cstheme="majorHAnsi"/>
                <w:b/>
              </w:rPr>
            </w:pPr>
            <w:r>
              <w:rPr>
                <w:rFonts w:asciiTheme="majorHAnsi" w:eastAsia="Noteworthy" w:hAnsiTheme="majorHAnsi" w:cstheme="majorHAnsi"/>
                <w:b/>
              </w:rPr>
              <w:t>With teacher support, students re-read</w:t>
            </w:r>
            <w:r w:rsidR="002F660A">
              <w:rPr>
                <w:rFonts w:asciiTheme="majorHAnsi" w:eastAsia="Noteworthy" w:hAnsiTheme="majorHAnsi" w:cstheme="majorHAnsi"/>
                <w:b/>
              </w:rPr>
              <w:t>/watch</w:t>
            </w:r>
            <w:r>
              <w:rPr>
                <w:rFonts w:asciiTheme="majorHAnsi" w:eastAsia="Noteworthy" w:hAnsiTheme="majorHAnsi" w:cstheme="majorHAnsi"/>
                <w:b/>
              </w:rPr>
              <w:t xml:space="preserve"> the folktal</w:t>
            </w:r>
            <w:r>
              <w:rPr>
                <w:rFonts w:asciiTheme="majorHAnsi" w:hAnsiTheme="majorHAnsi" w:cstheme="majorHAnsi" w:hint="eastAsia"/>
                <w:b/>
              </w:rPr>
              <w:t>e</w:t>
            </w:r>
            <w:r>
              <w:rPr>
                <w:rFonts w:asciiTheme="majorHAnsi" w:hAnsiTheme="majorHAnsi" w:cstheme="majorHAnsi" w:hint="eastAsia"/>
                <w:b/>
              </w:rPr>
              <w:t>老鼠嫁女</w:t>
            </w:r>
            <w:r>
              <w:rPr>
                <w:rFonts w:asciiTheme="majorHAnsi" w:hAnsiTheme="majorHAnsi" w:cstheme="majorHAnsi" w:hint="eastAsia"/>
                <w:b/>
              </w:rPr>
              <w:t xml:space="preserve"> and </w:t>
            </w:r>
            <w:r>
              <w:rPr>
                <w:rFonts w:asciiTheme="majorHAnsi" w:eastAsia="Noteworthy" w:hAnsiTheme="majorHAnsi" w:cstheme="majorHAnsi"/>
                <w:b/>
              </w:rPr>
              <w:t xml:space="preserve">discuss the use of specific characters. Students: </w:t>
            </w:r>
          </w:p>
          <w:p w:rsidR="0078707D" w:rsidRDefault="0078707D">
            <w:pPr>
              <w:pStyle w:val="Normal1"/>
              <w:spacing w:after="0"/>
              <w:rPr>
                <w:rFonts w:asciiTheme="majorHAnsi" w:eastAsia="Noteworthy" w:hAnsiTheme="majorHAnsi" w:cstheme="majorHAnsi"/>
                <w:b/>
              </w:rPr>
            </w:pPr>
            <w:r>
              <w:rPr>
                <w:rFonts w:asciiTheme="majorHAnsi" w:eastAsia="Noteworthy" w:hAnsiTheme="majorHAnsi" w:cstheme="majorHAnsi"/>
                <w:b/>
              </w:rPr>
              <w:t>− identify familiar Chinese characters</w:t>
            </w:r>
          </w:p>
          <w:p w:rsidR="0078707D" w:rsidRDefault="0078707D">
            <w:pPr>
              <w:pStyle w:val="Normal1"/>
              <w:spacing w:after="0"/>
              <w:rPr>
                <w:rFonts w:asciiTheme="majorHAnsi" w:eastAsia="Noteworthy" w:hAnsiTheme="majorHAnsi" w:cstheme="majorHAnsi"/>
                <w:b/>
              </w:rPr>
            </w:pPr>
            <w:r>
              <w:rPr>
                <w:rFonts w:asciiTheme="majorHAnsi" w:eastAsia="Noteworthy" w:hAnsiTheme="majorHAnsi" w:cstheme="majorHAnsi"/>
                <w:b/>
              </w:rPr>
              <w:t>− label unfamiliar Chinese characters with the relevant Pinyin</w:t>
            </w:r>
          </w:p>
          <w:p w:rsidR="0078707D" w:rsidRDefault="0078707D">
            <w:pPr>
              <w:pStyle w:val="Normal1"/>
              <w:spacing w:after="0"/>
              <w:rPr>
                <w:rFonts w:asciiTheme="majorHAnsi" w:eastAsia="Noteworthy" w:hAnsiTheme="majorHAnsi" w:cstheme="majorHAnsi"/>
                <w:b/>
              </w:rPr>
            </w:pPr>
            <w:r>
              <w:rPr>
                <w:rFonts w:asciiTheme="majorHAnsi" w:eastAsia="Noteworthy" w:hAnsiTheme="majorHAnsi" w:cstheme="majorHAnsi"/>
                <w:b/>
              </w:rPr>
              <w:t xml:space="preserve">− recognise differences in orthography between simplified and traditional Chinese characters, </w:t>
            </w:r>
            <w:proofErr w:type="spellStart"/>
            <w:r>
              <w:rPr>
                <w:rFonts w:asciiTheme="majorHAnsi" w:eastAsia="Noteworthy" w:hAnsiTheme="majorHAnsi" w:cstheme="majorHAnsi"/>
                <w:b/>
              </w:rPr>
              <w:t>eg</w:t>
            </w:r>
            <w:proofErr w:type="spellEnd"/>
            <w:r>
              <w:rPr>
                <w:rFonts w:asciiTheme="majorHAnsi" w:eastAsia="Noteworthy" w:hAnsiTheme="majorHAnsi" w:cstheme="majorHAnsi"/>
                <w:b/>
              </w:rPr>
              <w:t xml:space="preserve"> </w:t>
            </w:r>
            <w:r>
              <w:rPr>
                <w:rFonts w:ascii="SimSun" w:eastAsia="SimSun" w:hAnsi="SimSun" w:cs="SimSun" w:hint="eastAsia"/>
                <w:b/>
              </w:rPr>
              <w:t>雲 and 云</w:t>
            </w:r>
          </w:p>
          <w:p w:rsidR="0078707D" w:rsidRDefault="0078707D">
            <w:pPr>
              <w:pStyle w:val="Normal1"/>
              <w:spacing w:after="0"/>
              <w:rPr>
                <w:rFonts w:asciiTheme="majorHAnsi" w:eastAsia="Noteworthy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-</w:t>
            </w:r>
            <w:r>
              <w:rPr>
                <w:rFonts w:asciiTheme="majorHAnsi" w:eastAsia="Noteworthy" w:hAnsiTheme="majorHAnsi" w:cstheme="majorHAnsi"/>
                <w:b/>
              </w:rPr>
              <w:t>practise writing unfamiliar characters, applying rules of stroke direction and stroke order</w:t>
            </w:r>
          </w:p>
          <w:p w:rsidR="0078707D" w:rsidRDefault="0078707D">
            <w:pPr>
              <w:pStyle w:val="Normal1"/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 xml:space="preserve">Students can play </w:t>
            </w:r>
            <w:r w:rsidRPr="00B938AA">
              <w:rPr>
                <w:rFonts w:asciiTheme="majorHAnsi" w:hAnsiTheme="majorHAnsi" w:cstheme="majorHAnsi" w:hint="eastAsia"/>
                <w:b/>
                <w:color w:val="FF0000"/>
                <w:shd w:val="pct15" w:color="auto" w:fill="FFFFFF"/>
              </w:rPr>
              <w:t>kahoot</w:t>
            </w:r>
            <w:r w:rsidR="00B938AA" w:rsidRPr="00B938AA">
              <w:rPr>
                <w:rFonts w:asciiTheme="majorHAnsi" w:hAnsiTheme="majorHAnsi" w:cstheme="majorHAnsi"/>
                <w:b/>
                <w:color w:val="FF0000"/>
                <w:shd w:val="pct15" w:color="auto" w:fill="FFFFFF"/>
              </w:rPr>
              <w:t>.it</w:t>
            </w:r>
            <w:r>
              <w:rPr>
                <w:rFonts w:asciiTheme="majorHAnsi" w:hAnsiTheme="majorHAnsi" w:cstheme="majorHAnsi" w:hint="eastAsia"/>
                <w:b/>
              </w:rPr>
              <w:t xml:space="preserve"> to consolidate the </w:t>
            </w:r>
            <w:r>
              <w:rPr>
                <w:rFonts w:asciiTheme="majorHAnsi" w:hAnsiTheme="majorHAnsi" w:cstheme="majorHAnsi"/>
                <w:b/>
              </w:rPr>
              <w:t>unfamiliar</w:t>
            </w:r>
            <w:r>
              <w:rPr>
                <w:rFonts w:asciiTheme="majorHAnsi" w:hAnsiTheme="majorHAnsi" w:cstheme="majorHAnsi" w:hint="eastAsia"/>
                <w:b/>
              </w:rPr>
              <w:t xml:space="preserve"> words.</w:t>
            </w:r>
          </w:p>
          <w:p w:rsidR="0078707D" w:rsidRDefault="0078707D">
            <w:pPr>
              <w:pStyle w:val="Normal1"/>
              <w:spacing w:after="0"/>
              <w:rPr>
                <w:rFonts w:asciiTheme="majorHAnsi" w:hAnsiTheme="majorHAnsi" w:cstheme="majorHAnsi"/>
                <w:b/>
                <w:color w:val="FF0000"/>
              </w:rPr>
            </w:pPr>
          </w:p>
        </w:tc>
        <w:tc>
          <w:tcPr>
            <w:tcW w:w="2070" w:type="dxa"/>
            <w:vMerge/>
          </w:tcPr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</w:tc>
      </w:tr>
      <w:tr w:rsidR="0078707D">
        <w:trPr>
          <w:trHeight w:val="552"/>
        </w:trPr>
        <w:tc>
          <w:tcPr>
            <w:tcW w:w="2545" w:type="dxa"/>
            <w:vMerge/>
          </w:tcPr>
          <w:p w:rsidR="0078707D" w:rsidRDefault="0078707D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4</w:t>
            </w:r>
          </w:p>
        </w:tc>
        <w:tc>
          <w:tcPr>
            <w:tcW w:w="7436" w:type="dxa"/>
            <w:tcBorders>
              <w:top w:val="single" w:sz="4" w:space="0" w:color="auto"/>
            </w:tcBorders>
          </w:tcPr>
          <w:p w:rsidR="0078707D" w:rsidRDefault="0078707D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With teacher support, students examine grammatical structures used to describe actions, people and</w:t>
            </w:r>
            <w:r>
              <w:rPr>
                <w:rFonts w:asciiTheme="majorHAnsi" w:hAnsiTheme="majorHAnsi" w:cstheme="majorHAnsi" w:hint="eastAsia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objects: </w:t>
            </w:r>
            <w:r>
              <w:rPr>
                <w:rFonts w:asciiTheme="majorHAnsi" w:hAnsiTheme="majorHAnsi" w:cstheme="majorHAnsi" w:hint="eastAsia"/>
                <w:b/>
                <w:bCs/>
                <w:color w:val="000000" w:themeColor="text1"/>
              </w:rPr>
              <w:t>(Teacher provide examples here)</w:t>
            </w:r>
          </w:p>
          <w:p w:rsidR="0078707D" w:rsidRDefault="0078707D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eastAsia="MS Gothic" w:hAnsiTheme="majorHAnsi" w:cstheme="majorHAnsi"/>
                <w:b/>
                <w:bCs/>
                <w:color w:val="000000" w:themeColor="text1"/>
              </w:rPr>
              <w:t>−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simple sentence structure,</w:t>
            </w:r>
          </w:p>
          <w:p w:rsidR="0078707D" w:rsidRDefault="0078707D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b/>
                <w:bCs/>
                <w:color w:val="000000" w:themeColor="text1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subject–verb–object</w:t>
            </w:r>
          </w:p>
          <w:p w:rsidR="0078707D" w:rsidRDefault="0078707D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bCs/>
                <w:color w:val="000000" w:themeColor="text1"/>
                <w:lang w:val="en-AU" w:eastAsia="zh-CN"/>
              </w:rPr>
            </w:pPr>
            <w:r>
              <w:rPr>
                <w:rFonts w:asciiTheme="majorHAnsi" w:eastAsia="MS Gothic" w:hAnsiTheme="majorHAnsi" w:cstheme="majorHAnsi"/>
                <w:b/>
                <w:bCs/>
                <w:color w:val="000000" w:themeColor="text1"/>
                <w:lang w:val="en-AU" w:eastAsia="zh-CN"/>
              </w:rPr>
              <w:t>−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lang w:val="en-AU" w:eastAsia="zh-CN"/>
              </w:rPr>
              <w:t xml:space="preserve"> the use of the past tense marker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lang w:val="en-AU" w:eastAsia="zh-CN"/>
              </w:rPr>
              <w:t>了</w:t>
            </w:r>
          </w:p>
          <w:p w:rsidR="0078707D" w:rsidRDefault="0078707D" w:rsidP="004B279B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bCs/>
                <w:color w:val="FF0000"/>
                <w:lang w:val="en-AU" w:eastAsia="zh-CN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lang w:val="en-AU" w:eastAsia="zh-CN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FF0000"/>
                <w:lang w:val="en-AU" w:eastAsia="zh-CN"/>
              </w:rPr>
              <w:t>This lesson will focus on the past tense:</w:t>
            </w:r>
            <w:r>
              <w:rPr>
                <w:rFonts w:asciiTheme="majorHAnsi" w:hAnsiTheme="majorHAnsi" w:cstheme="majorHAnsi" w:hint="eastAsia"/>
                <w:b/>
                <w:bCs/>
                <w:color w:val="FF0000"/>
                <w:lang w:val="en-AU" w:eastAsia="zh-CN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FF0000"/>
                <w:lang w:val="en-AU" w:eastAsia="zh-CN"/>
              </w:rPr>
              <w:t>Does Chinese have past tense?</w:t>
            </w:r>
            <w:r>
              <w:rPr>
                <w:rFonts w:asciiTheme="majorHAnsi" w:hAnsiTheme="majorHAnsi" w:cstheme="majorHAnsi" w:hint="eastAsia"/>
                <w:b/>
                <w:bCs/>
                <w:color w:val="FF0000"/>
                <w:lang w:val="en-AU" w:eastAsia="zh-CN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FF0000"/>
                <w:lang w:val="en-AU" w:eastAsia="zh-CN"/>
              </w:rPr>
              <w:t>L</w:t>
            </w:r>
            <w:r>
              <w:rPr>
                <w:rFonts w:asciiTheme="majorHAnsi" w:hAnsiTheme="majorHAnsi" w:cstheme="majorHAnsi" w:hint="eastAsia"/>
                <w:b/>
                <w:bCs/>
                <w:color w:val="FF0000"/>
                <w:lang w:val="en-AU" w:eastAsia="zh-CN"/>
              </w:rPr>
              <w:t>esson details please see the PPT (lesson 4)</w:t>
            </w:r>
          </w:p>
          <w:p w:rsidR="002F660A" w:rsidRDefault="002F660A" w:rsidP="004B279B">
            <w:pPr>
              <w:pStyle w:val="ListParagraph"/>
              <w:spacing w:after="0"/>
              <w:ind w:left="0"/>
              <w:rPr>
                <w:rFonts w:ascii="Noteworthy" w:hAnsi="Noteworthy"/>
                <w:b/>
                <w:bCs/>
                <w:color w:val="FF0000"/>
                <w:lang w:val="en-AU" w:eastAsia="zh-CN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lang w:val="en-AU" w:eastAsia="zh-CN"/>
              </w:rPr>
              <w:t>Students complete the task on wizer.me to consolidate their knowledge of past tense.</w:t>
            </w:r>
          </w:p>
        </w:tc>
        <w:tc>
          <w:tcPr>
            <w:tcW w:w="2070" w:type="dxa"/>
            <w:vMerge/>
          </w:tcPr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</w:tc>
      </w:tr>
      <w:tr w:rsidR="0078707D">
        <w:trPr>
          <w:trHeight w:val="552"/>
        </w:trPr>
        <w:tc>
          <w:tcPr>
            <w:tcW w:w="2545" w:type="dxa"/>
            <w:vMerge/>
          </w:tcPr>
          <w:p w:rsidR="0078707D" w:rsidRDefault="0078707D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5</w:t>
            </w: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78707D" w:rsidRDefault="0078707D" w:rsidP="008539F2">
            <w:pPr>
              <w:pStyle w:val="N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Develop a better u</w:t>
            </w:r>
            <w:r>
              <w:rPr>
                <w:rFonts w:asciiTheme="majorHAnsi" w:eastAsia="Noteworthy" w:hAnsiTheme="majorHAnsi" w:cstheme="majorHAnsi"/>
              </w:rPr>
              <w:t>nderstanding the key terms of a folktale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eastAsia="Noteworthy" w:hAnsiTheme="majorHAnsi" w:cstheme="majorHAnsi"/>
              </w:rPr>
              <w:t xml:space="preserve">(moral, </w:t>
            </w:r>
            <w:r>
              <w:rPr>
                <w:rFonts w:asciiTheme="majorHAnsi" w:hAnsiTheme="majorHAnsi" w:cstheme="majorHAnsi"/>
              </w:rPr>
              <w:t>characters</w:t>
            </w:r>
            <w:r>
              <w:rPr>
                <w:rFonts w:asciiTheme="majorHAnsi" w:eastAsia="Noteworthy" w:hAnsiTheme="majorHAnsi" w:cstheme="majorHAnsi"/>
              </w:rPr>
              <w:t>, plots, ending) and the language features with a new folktale</w:t>
            </w:r>
            <w:r>
              <w:rPr>
                <w:rFonts w:asciiTheme="majorHAnsi" w:hAnsiTheme="majorHAnsi" w:cstheme="majorHAnsi" w:hint="eastAsia"/>
              </w:rPr>
              <w:t xml:space="preserve"> (</w:t>
            </w:r>
            <w:r>
              <w:rPr>
                <w:rFonts w:asciiTheme="majorHAnsi" w:hAnsiTheme="majorHAnsi" w:cstheme="majorHAnsi" w:hint="eastAsia"/>
              </w:rPr>
              <w:t>虎姑婆</w:t>
            </w:r>
            <w:r>
              <w:rPr>
                <w:rFonts w:asciiTheme="majorHAnsi" w:hAnsiTheme="majorHAnsi" w:cstheme="majorHAnsi" w:hint="eastAsia"/>
              </w:rPr>
              <w:t>).</w:t>
            </w:r>
            <w:r w:rsidR="002F660A">
              <w:rPr>
                <w:rFonts w:asciiTheme="majorHAnsi" w:hAnsiTheme="majorHAnsi" w:cstheme="majorHAnsi"/>
              </w:rPr>
              <w:t xml:space="preserve"> </w:t>
            </w:r>
            <w:hyperlink r:id="rId19" w:history="1">
              <w:r w:rsidR="002F660A" w:rsidRPr="002F660A">
                <w:rPr>
                  <w:rStyle w:val="Hyperlink"/>
                  <w:rFonts w:asciiTheme="majorHAnsi" w:hAnsiTheme="majorHAnsi" w:cstheme="majorHAnsi"/>
                </w:rPr>
                <w:t>https://www.youtube.com/watch?v=T7DvZjy6ba8</w:t>
              </w:r>
            </w:hyperlink>
          </w:p>
          <w:p w:rsidR="0078707D" w:rsidRPr="00757F31" w:rsidRDefault="0078707D" w:rsidP="00757F31">
            <w:pPr>
              <w:pStyle w:val="Normal1"/>
              <w:spacing w:after="100" w:afterAutospacing="1" w:line="240" w:lineRule="auto"/>
              <w:rPr>
                <w:rFonts w:asciiTheme="majorHAnsi" w:hAnsiTheme="majorHAnsi" w:cstheme="majorHAnsi"/>
              </w:rPr>
            </w:pPr>
            <w:r w:rsidRPr="00757F31">
              <w:rPr>
                <w:rFonts w:asciiTheme="majorHAnsi" w:hAnsiTheme="majorHAnsi" w:cstheme="majorHAnsi"/>
              </w:rPr>
              <w:t>Questions</w:t>
            </w:r>
          </w:p>
          <w:p w:rsidR="0078707D" w:rsidRDefault="0078707D" w:rsidP="00757F31">
            <w:pPr>
              <w:pStyle w:val="Normal1"/>
              <w:spacing w:after="100" w:afterAutospacing="1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57F31">
              <w:rPr>
                <w:rFonts w:asciiTheme="majorHAnsi" w:hAnsiTheme="majorHAnsi" w:cstheme="majorHAnsi"/>
              </w:rPr>
              <w:t>What are the main characters in this story?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</w:p>
          <w:p w:rsidR="0078707D" w:rsidRPr="00757F31" w:rsidRDefault="0078707D" w:rsidP="00757F31">
            <w:pPr>
              <w:pStyle w:val="Normal1"/>
              <w:spacing w:after="100" w:afterAutospacing="1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57F31">
              <w:rPr>
                <w:rFonts w:asciiTheme="majorHAnsi" w:hAnsiTheme="majorHAnsi" w:cstheme="majorHAnsi"/>
              </w:rPr>
              <w:lastRenderedPageBreak/>
              <w:t>What is the main problem?</w:t>
            </w:r>
          </w:p>
          <w:p w:rsidR="0078707D" w:rsidRPr="00757F31" w:rsidRDefault="0078707D" w:rsidP="00757F31">
            <w:pPr>
              <w:pStyle w:val="Normal1"/>
              <w:spacing w:after="100" w:afterAutospacing="1" w:line="240" w:lineRule="auto"/>
              <w:rPr>
                <w:rFonts w:asciiTheme="majorHAnsi" w:hAnsiTheme="majorHAnsi" w:cstheme="majorHAnsi"/>
              </w:rPr>
            </w:pPr>
            <w:r w:rsidRPr="00757F31">
              <w:rPr>
                <w:rFonts w:asciiTheme="majorHAnsi" w:hAnsiTheme="majorHAnsi" w:cstheme="majorHAnsi"/>
              </w:rPr>
              <w:t>How did they solve the problem?</w:t>
            </w:r>
          </w:p>
          <w:p w:rsidR="0078707D" w:rsidRPr="00757F31" w:rsidRDefault="0078707D" w:rsidP="00757F31">
            <w:pPr>
              <w:pStyle w:val="Normal1"/>
              <w:spacing w:after="100" w:afterAutospacing="1" w:line="240" w:lineRule="auto"/>
              <w:rPr>
                <w:rFonts w:asciiTheme="majorHAnsi" w:hAnsiTheme="majorHAnsi" w:cstheme="majorHAnsi"/>
              </w:rPr>
            </w:pPr>
            <w:r w:rsidRPr="00757F31">
              <w:rPr>
                <w:rFonts w:asciiTheme="majorHAnsi" w:hAnsiTheme="majorHAnsi" w:cstheme="majorHAnsi"/>
              </w:rPr>
              <w:t>What is the moral behind the story?</w:t>
            </w:r>
          </w:p>
          <w:p w:rsidR="0078707D" w:rsidRDefault="0078707D">
            <w:pPr>
              <w:pStyle w:val="N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Students answer the questions in Chinese on book creator. </w:t>
            </w:r>
          </w:p>
        </w:tc>
        <w:tc>
          <w:tcPr>
            <w:tcW w:w="2070" w:type="dxa"/>
            <w:vMerge/>
          </w:tcPr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</w:tc>
      </w:tr>
      <w:tr w:rsidR="0078707D">
        <w:trPr>
          <w:trHeight w:val="552"/>
        </w:trPr>
        <w:tc>
          <w:tcPr>
            <w:tcW w:w="2545" w:type="dxa"/>
            <w:vMerge/>
          </w:tcPr>
          <w:p w:rsidR="0078707D" w:rsidRDefault="0078707D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78707D" w:rsidRDefault="0078707D" w:rsidP="0083602E">
            <w:pPr>
              <w:pStyle w:val="Normal1"/>
              <w:rPr>
                <w:rFonts w:ascii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6</w:t>
            </w:r>
          </w:p>
        </w:tc>
        <w:tc>
          <w:tcPr>
            <w:tcW w:w="7436" w:type="dxa"/>
            <w:vMerge w:val="restart"/>
            <w:tcBorders>
              <w:top w:val="single" w:sz="4" w:space="0" w:color="auto"/>
            </w:tcBorders>
          </w:tcPr>
          <w:p w:rsidR="0078707D" w:rsidRPr="0078707D" w:rsidRDefault="0078707D" w:rsidP="00757F31">
            <w:pPr>
              <w:pStyle w:val="Normal1"/>
              <w:spacing w:after="0"/>
              <w:rPr>
                <w:rFonts w:ascii="Noteworthy" w:hAnsi="Noteworthy" w:cs="Noteworthy"/>
              </w:rPr>
            </w:pPr>
            <w:r w:rsidRPr="0078707D">
              <w:rPr>
                <w:rFonts w:ascii="Noteworthy" w:eastAsia="Noteworthy" w:hAnsi="Noteworthy" w:cs="Noteworthy"/>
              </w:rPr>
              <w:t xml:space="preserve">Revise the key terms of a folktale through </w:t>
            </w:r>
            <w:r w:rsidRPr="0078707D">
              <w:rPr>
                <w:rFonts w:ascii="Noteworthy" w:hAnsi="Noteworthy" w:cs="Noteworthy" w:hint="eastAsia"/>
              </w:rPr>
              <w:t xml:space="preserve">a game. </w:t>
            </w:r>
          </w:p>
          <w:p w:rsidR="00062A4E" w:rsidRDefault="0078707D" w:rsidP="00757F31">
            <w:pPr>
              <w:pStyle w:val="Normal1"/>
              <w:spacing w:after="0"/>
              <w:rPr>
                <w:rFonts w:ascii="Noteworthy" w:eastAsia="Noteworthy" w:hAnsi="Noteworthy" w:cs="Noteworthy"/>
              </w:rPr>
            </w:pPr>
            <w:r w:rsidRPr="0078707D">
              <w:rPr>
                <w:rFonts w:ascii="Noteworthy" w:eastAsia="Noteworthy" w:hAnsi="Noteworthy" w:cs="Noteworthy" w:hint="eastAsia"/>
              </w:rPr>
              <w:t>Watch the folktale 虎姑婆 again</w:t>
            </w:r>
            <w:r w:rsidRPr="0078707D">
              <w:rPr>
                <w:rFonts w:ascii="Noteworthy" w:hAnsi="Noteworthy" w:cs="Noteworthy" w:hint="eastAsia"/>
              </w:rPr>
              <w:t xml:space="preserve"> </w:t>
            </w:r>
            <w:r w:rsidRPr="0078707D">
              <w:rPr>
                <w:rFonts w:ascii="Noteworthy" w:eastAsia="Noteworthy" w:hAnsi="Noteworthy" w:cs="Noteworthy" w:hint="eastAsia"/>
              </w:rPr>
              <w:t xml:space="preserve">and answer the questions on </w:t>
            </w:r>
            <w:proofErr w:type="spellStart"/>
            <w:r w:rsidRPr="0078707D">
              <w:rPr>
                <w:rFonts w:ascii="Noteworthy" w:eastAsia="Noteworthy" w:hAnsi="Noteworthy" w:cs="Noteworthy" w:hint="eastAsia"/>
              </w:rPr>
              <w:t>edpuzzle</w:t>
            </w:r>
            <w:proofErr w:type="spellEnd"/>
          </w:p>
          <w:p w:rsidR="0078707D" w:rsidRDefault="00062A4E" w:rsidP="00757F31">
            <w:pPr>
              <w:pStyle w:val="Normal1"/>
              <w:spacing w:after="0"/>
              <w:rPr>
                <w:rFonts w:ascii="Noteworthy" w:eastAsia="Noteworthy" w:hAnsi="Noteworthy" w:cs="Noteworthy"/>
              </w:rPr>
            </w:pPr>
            <w:hyperlink r:id="rId20" w:history="1">
              <w:r w:rsidRPr="00CD199F">
                <w:rPr>
                  <w:rStyle w:val="Hyperlink"/>
                  <w:rFonts w:ascii="Noteworthy" w:eastAsia="Noteworthy" w:hAnsi="Noteworthy" w:cs="Noteworthy"/>
                </w:rPr>
                <w:t>https://edpuzzle.com/media/5ed381f54baa073fadf4f068</w:t>
              </w:r>
            </w:hyperlink>
          </w:p>
          <w:p w:rsidR="0078707D" w:rsidRDefault="0078707D" w:rsidP="00757F31">
            <w:pPr>
              <w:pStyle w:val="Normal1"/>
              <w:spacing w:after="0"/>
              <w:rPr>
                <w:rFonts w:ascii="Noteworthy" w:eastAsia="Noteworthy" w:hAnsi="Noteworthy" w:cs="Noteworthy"/>
                <w:b/>
              </w:rPr>
            </w:pPr>
            <w:r w:rsidRPr="00757F31">
              <w:rPr>
                <w:rFonts w:ascii="Noteworthy" w:eastAsia="Noteworthy" w:hAnsi="Noteworthy" w:cs="Noteworthy"/>
                <w:b/>
              </w:rPr>
              <w:t>Complete the worksheet (writing)</w:t>
            </w:r>
          </w:p>
        </w:tc>
        <w:tc>
          <w:tcPr>
            <w:tcW w:w="2070" w:type="dxa"/>
            <w:vMerge/>
          </w:tcPr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</w:tc>
      </w:tr>
      <w:tr w:rsidR="0078707D">
        <w:trPr>
          <w:trHeight w:val="552"/>
        </w:trPr>
        <w:tc>
          <w:tcPr>
            <w:tcW w:w="2545" w:type="dxa"/>
            <w:vMerge/>
          </w:tcPr>
          <w:p w:rsidR="0078707D" w:rsidRDefault="0078707D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</w:tc>
        <w:tc>
          <w:tcPr>
            <w:tcW w:w="7436" w:type="dxa"/>
            <w:vMerge/>
          </w:tcPr>
          <w:p w:rsidR="0078707D" w:rsidRDefault="0078707D">
            <w:pPr>
              <w:rPr>
                <w:rFonts w:ascii="Noteworthy" w:hAnsi="Noteworthy"/>
                <w:bCs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</w:tc>
      </w:tr>
      <w:tr w:rsidR="0078707D">
        <w:trPr>
          <w:trHeight w:val="1266"/>
        </w:trPr>
        <w:tc>
          <w:tcPr>
            <w:tcW w:w="2545" w:type="dxa"/>
            <w:vMerge/>
          </w:tcPr>
          <w:p w:rsidR="0078707D" w:rsidRDefault="0078707D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78707D" w:rsidRDefault="0078707D">
            <w:pPr>
              <w:pStyle w:val="Normal1"/>
              <w:rPr>
                <w:rFonts w:ascii="Noteworthy" w:hAnsi="Noteworthy" w:cs="Noteworthy"/>
                <w:b/>
              </w:rPr>
            </w:pPr>
            <w:r>
              <w:rPr>
                <w:rFonts w:ascii="Noteworthy" w:hAnsi="Noteworthy" w:cs="Noteworthy" w:hint="eastAsia"/>
                <w:b/>
              </w:rPr>
              <w:t>7</w:t>
            </w:r>
          </w:p>
        </w:tc>
        <w:tc>
          <w:tcPr>
            <w:tcW w:w="7436" w:type="dxa"/>
          </w:tcPr>
          <w:p w:rsidR="00AE6476" w:rsidRDefault="0078707D" w:rsidP="00AE6476">
            <w:pPr>
              <w:rPr>
                <w:rFonts w:ascii="Noteworthy" w:hAnsi="Noteworthy"/>
                <w:bCs/>
                <w:sz w:val="22"/>
                <w:szCs w:val="22"/>
              </w:rPr>
            </w:pPr>
            <w:r w:rsidRPr="0078707D">
              <w:rPr>
                <w:rFonts w:ascii="Noteworthy" w:hAnsi="Noteworthy" w:hint="eastAsia"/>
                <w:bCs/>
                <w:sz w:val="22"/>
                <w:szCs w:val="22"/>
              </w:rPr>
              <w:t xml:space="preserve">Revise some common words in the story </w:t>
            </w:r>
            <w:r w:rsidRPr="0078707D">
              <w:rPr>
                <w:rFonts w:ascii="Noteworthy" w:hAnsi="Noteworthy" w:hint="eastAsia"/>
                <w:bCs/>
                <w:sz w:val="22"/>
                <w:szCs w:val="22"/>
              </w:rPr>
              <w:t>虎姑婆</w:t>
            </w:r>
            <w:r w:rsidR="00AE6476">
              <w:rPr>
                <w:rFonts w:ascii="Noteworthy" w:hAnsi="Noteworthy" w:hint="eastAsia"/>
                <w:bCs/>
                <w:sz w:val="22"/>
                <w:szCs w:val="22"/>
              </w:rPr>
              <w:t xml:space="preserve">. </w:t>
            </w:r>
            <w:r w:rsidR="00AE6476">
              <w:rPr>
                <w:rFonts w:ascii="Arial" w:eastAsia="SimSun" w:hAnsi="Arial" w:cs="Arial" w:hint="eastAsia"/>
                <w:sz w:val="22"/>
                <w:szCs w:val="22"/>
              </w:rPr>
              <w:t>T</w:t>
            </w:r>
            <w:r w:rsidR="00197763" w:rsidRPr="00197763">
              <w:rPr>
                <w:rFonts w:ascii="Arial" w:eastAsia="SimSun" w:hAnsi="Arial" w:cs="Arial"/>
                <w:sz w:val="22"/>
                <w:szCs w:val="22"/>
              </w:rPr>
              <w:t>eacher create</w:t>
            </w:r>
            <w:r w:rsidR="00AE6476">
              <w:rPr>
                <w:rFonts w:ascii="Arial" w:eastAsia="SimSun" w:hAnsi="Arial" w:cs="Arial" w:hint="eastAsia"/>
                <w:sz w:val="22"/>
                <w:szCs w:val="22"/>
              </w:rPr>
              <w:t>s</w:t>
            </w:r>
            <w:r w:rsidR="00197763" w:rsidRPr="00197763">
              <w:rPr>
                <w:rFonts w:ascii="Arial" w:eastAsia="SimSun" w:hAnsi="Arial" w:cs="Arial"/>
                <w:sz w:val="22"/>
                <w:szCs w:val="22"/>
              </w:rPr>
              <w:t xml:space="preserve"> worksheets for individual students or in s</w:t>
            </w:r>
            <w:r w:rsidR="007F787A">
              <w:rPr>
                <w:rFonts w:ascii="Arial" w:eastAsia="SimSun" w:hAnsi="Arial" w:cs="Arial"/>
                <w:sz w:val="22"/>
                <w:szCs w:val="22"/>
              </w:rPr>
              <w:t>mall groups which aims at familiari</w:t>
            </w:r>
            <w:r w:rsidR="00197763" w:rsidRPr="00197763">
              <w:rPr>
                <w:rFonts w:ascii="Arial" w:eastAsia="SimSun" w:hAnsi="Arial" w:cs="Arial"/>
                <w:sz w:val="22"/>
                <w:szCs w:val="22"/>
              </w:rPr>
              <w:t>sing</w:t>
            </w:r>
            <w:r w:rsidR="00197763">
              <w:rPr>
                <w:rFonts w:ascii="Noteworthy" w:hAnsi="Noteworthy" w:hint="eastAsia"/>
                <w:bCs/>
                <w:sz w:val="22"/>
                <w:szCs w:val="22"/>
              </w:rPr>
              <w:t xml:space="preserve"> </w:t>
            </w:r>
            <w:r w:rsidR="00197763" w:rsidRPr="00197763">
              <w:rPr>
                <w:rFonts w:ascii="Arial" w:eastAsia="SimSun" w:hAnsi="Arial" w:cs="Arial"/>
                <w:sz w:val="22"/>
                <w:szCs w:val="22"/>
              </w:rPr>
              <w:t xml:space="preserve">students with the folktale story style. </w:t>
            </w:r>
            <w:proofErr w:type="spellStart"/>
            <w:r w:rsidR="00197763" w:rsidRPr="00197763">
              <w:rPr>
                <w:rFonts w:ascii="Arial" w:eastAsia="SimSun" w:hAnsi="Arial" w:cs="Arial"/>
                <w:sz w:val="22"/>
                <w:szCs w:val="22"/>
              </w:rPr>
              <w:t>Eg</w:t>
            </w:r>
            <w:proofErr w:type="spellEnd"/>
            <w:r w:rsidR="00197763" w:rsidRPr="00197763">
              <w:rPr>
                <w:rFonts w:ascii="Arial" w:eastAsia="SimSun" w:hAnsi="Arial" w:cs="Arial"/>
                <w:sz w:val="22"/>
                <w:szCs w:val="22"/>
              </w:rPr>
              <w:t xml:space="preserve"> worksheets to match pinyin and </w:t>
            </w:r>
            <w:proofErr w:type="spellStart"/>
            <w:r w:rsidR="00197763" w:rsidRPr="00197763">
              <w:rPr>
                <w:rFonts w:ascii="Arial" w:eastAsia="SimSun" w:hAnsi="Arial" w:cs="Arial"/>
                <w:sz w:val="22"/>
                <w:szCs w:val="22"/>
              </w:rPr>
              <w:t>hanziwith</w:t>
            </w:r>
            <w:proofErr w:type="spellEnd"/>
            <w:r w:rsidR="00197763" w:rsidRPr="00197763">
              <w:rPr>
                <w:rFonts w:ascii="Arial" w:eastAsia="SimSun" w:hAnsi="Arial" w:cs="Arial"/>
                <w:sz w:val="22"/>
                <w:szCs w:val="22"/>
              </w:rPr>
              <w:t xml:space="preserve"> pictures      </w:t>
            </w:r>
          </w:p>
          <w:p w:rsidR="00AE6476" w:rsidRDefault="00AE6476" w:rsidP="00AE6476">
            <w:pPr>
              <w:rPr>
                <w:rFonts w:ascii="Noteworthy" w:hAnsi="Noteworthy"/>
                <w:bCs/>
                <w:sz w:val="22"/>
                <w:szCs w:val="22"/>
              </w:rPr>
            </w:pPr>
            <w:r>
              <w:rPr>
                <w:rFonts w:ascii="Noteworthy" w:hAnsi="Noteworthy" w:hint="eastAsia"/>
                <w:bCs/>
                <w:sz w:val="22"/>
                <w:szCs w:val="22"/>
              </w:rPr>
              <w:t xml:space="preserve">Students work in groups to </w:t>
            </w:r>
            <w:r w:rsidR="00197763" w:rsidRPr="00197763">
              <w:rPr>
                <w:rFonts w:ascii="Arial" w:eastAsia="SimSun" w:hAnsi="Arial" w:cs="Arial"/>
                <w:sz w:val="22"/>
                <w:szCs w:val="22"/>
              </w:rPr>
              <w:t>arrange</w:t>
            </w:r>
            <w:r>
              <w:rPr>
                <w:rFonts w:ascii="Arial" w:eastAsia="SimSun" w:hAnsi="Arial" w:cs="Arial" w:hint="eastAsia"/>
                <w:sz w:val="22"/>
                <w:szCs w:val="22"/>
              </w:rPr>
              <w:t xml:space="preserve"> </w:t>
            </w:r>
            <w:r w:rsidR="00197763" w:rsidRPr="00197763">
              <w:rPr>
                <w:rFonts w:ascii="Arial" w:eastAsia="SimSun" w:hAnsi="Arial" w:cs="Arial"/>
                <w:sz w:val="22"/>
                <w:szCs w:val="22"/>
              </w:rPr>
              <w:t xml:space="preserve">the folktale sequences correctly. </w:t>
            </w:r>
          </w:p>
          <w:p w:rsidR="00197763" w:rsidRPr="00197763" w:rsidRDefault="00AE6476" w:rsidP="00AE6476">
            <w:pPr>
              <w:rPr>
                <w:rFonts w:ascii="Noteworthy" w:hAnsi="Noteworthy"/>
                <w:bCs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R</w:t>
            </w:r>
            <w:r w:rsidR="00197763" w:rsidRPr="00197763">
              <w:rPr>
                <w:rFonts w:ascii="Arial" w:eastAsia="SimSun" w:hAnsi="Arial" w:cs="Arial"/>
                <w:sz w:val="22"/>
                <w:szCs w:val="22"/>
              </w:rPr>
              <w:t>ole p</w:t>
            </w:r>
            <w:r>
              <w:rPr>
                <w:rFonts w:ascii="Arial" w:eastAsia="SimSun" w:hAnsi="Arial" w:cs="Arial" w:hint="eastAsia"/>
                <w:sz w:val="22"/>
                <w:szCs w:val="22"/>
              </w:rPr>
              <w:t>lay</w:t>
            </w:r>
            <w:r w:rsidR="00197763" w:rsidRPr="00197763">
              <w:rPr>
                <w:rFonts w:ascii="Arial" w:eastAsia="SimSun" w:hAnsi="Arial" w:cs="Arial"/>
                <w:sz w:val="22"/>
                <w:szCs w:val="22"/>
              </w:rPr>
              <w:t xml:space="preserve">: in small group, students are to act out in spoken </w:t>
            </w:r>
            <w:r>
              <w:rPr>
                <w:rFonts w:ascii="Arial" w:eastAsia="SimSun" w:hAnsi="Arial" w:cs="Arial" w:hint="eastAsia"/>
                <w:sz w:val="22"/>
                <w:szCs w:val="22"/>
              </w:rPr>
              <w:t>Chinese</w:t>
            </w:r>
            <w:r w:rsidR="00197763" w:rsidRPr="00197763">
              <w:rPr>
                <w:rFonts w:ascii="Arial" w:eastAsia="SimSun" w:hAnsi="Arial" w:cs="Arial"/>
                <w:sz w:val="22"/>
                <w:szCs w:val="22"/>
              </w:rPr>
              <w:t xml:space="preserve"> one part of the folktale </w:t>
            </w:r>
            <w:r>
              <w:rPr>
                <w:rFonts w:ascii="Arial" w:eastAsia="SimSun" w:hAnsi="Arial" w:cs="Arial" w:hint="eastAsia"/>
                <w:sz w:val="22"/>
                <w:szCs w:val="22"/>
              </w:rPr>
              <w:t>(</w:t>
            </w:r>
            <w:r>
              <w:rPr>
                <w:rFonts w:ascii="Arial" w:eastAsia="SimSun" w:hAnsi="Arial" w:cs="Arial" w:hint="eastAsia"/>
                <w:sz w:val="22"/>
                <w:szCs w:val="22"/>
              </w:rPr>
              <w:t>虎姑婆</w:t>
            </w:r>
            <w:r>
              <w:rPr>
                <w:rFonts w:ascii="Arial" w:eastAsia="SimSun" w:hAnsi="Arial" w:cs="Arial" w:hint="eastAsia"/>
                <w:sz w:val="22"/>
                <w:szCs w:val="22"/>
              </w:rPr>
              <w:t>)</w:t>
            </w:r>
            <w:r>
              <w:rPr>
                <w:rFonts w:ascii="Noteworthy" w:hAnsi="Noteworthy" w:hint="eastAsia"/>
                <w:bCs/>
                <w:sz w:val="22"/>
                <w:szCs w:val="22"/>
              </w:rPr>
              <w:t xml:space="preserve">. </w:t>
            </w:r>
            <w:r>
              <w:rPr>
                <w:rFonts w:ascii="Arial" w:eastAsia="SimSun" w:hAnsi="Arial" w:cs="Arial" w:hint="eastAsia"/>
                <w:sz w:val="22"/>
                <w:szCs w:val="22"/>
              </w:rPr>
              <w:t>C</w:t>
            </w:r>
            <w:r w:rsidR="00197763" w:rsidRPr="00197763">
              <w:rPr>
                <w:rFonts w:ascii="Arial" w:eastAsia="SimSun" w:hAnsi="Arial" w:cs="Arial"/>
                <w:sz w:val="22"/>
                <w:szCs w:val="22"/>
              </w:rPr>
              <w:t>lass discussion after each group presents their role play</w:t>
            </w:r>
            <w:r>
              <w:rPr>
                <w:rFonts w:ascii="Arial" w:eastAsia="SimSun" w:hAnsi="Arial" w:cs="Arial" w:hint="eastAsia"/>
                <w:sz w:val="22"/>
                <w:szCs w:val="22"/>
              </w:rPr>
              <w:t>, f</w:t>
            </w:r>
            <w:r w:rsidR="00197763" w:rsidRPr="00197763">
              <w:rPr>
                <w:rFonts w:ascii="Arial" w:eastAsia="SimSun" w:hAnsi="Arial" w:cs="Arial"/>
                <w:sz w:val="22"/>
                <w:szCs w:val="22"/>
              </w:rPr>
              <w:t xml:space="preserve">ocus of discussion on “Clarity of </w:t>
            </w:r>
            <w:r>
              <w:rPr>
                <w:rFonts w:ascii="Arial" w:eastAsia="SimSun" w:hAnsi="Arial" w:cs="Arial"/>
                <w:sz w:val="22"/>
                <w:szCs w:val="22"/>
              </w:rPr>
              <w:t>voice use</w:t>
            </w:r>
            <w:r w:rsidR="007F787A">
              <w:rPr>
                <w:rFonts w:ascii="Arial" w:eastAsia="SimSun" w:hAnsi="Arial" w:cs="Arial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SimSun" w:hAnsi="Arial" w:cs="Arial" w:hint="eastAsia"/>
                <w:sz w:val="22"/>
                <w:szCs w:val="22"/>
              </w:rPr>
              <w:t xml:space="preserve">and  </w:t>
            </w:r>
            <w:r w:rsidR="00197763" w:rsidRPr="00197763">
              <w:rPr>
                <w:rFonts w:ascii="Arial" w:eastAsia="SimSun" w:hAnsi="Arial" w:cs="Arial"/>
                <w:sz w:val="22"/>
                <w:szCs w:val="22"/>
              </w:rPr>
              <w:t>expression</w:t>
            </w:r>
            <w:proofErr w:type="gramEnd"/>
            <w:r w:rsidR="00197763" w:rsidRPr="00197763">
              <w:rPr>
                <w:rFonts w:ascii="Arial" w:eastAsia="SimSun" w:hAnsi="Arial" w:cs="Arial"/>
                <w:sz w:val="22"/>
                <w:szCs w:val="22"/>
              </w:rPr>
              <w:t xml:space="preserve">/interpretation of the folktale.”   </w:t>
            </w:r>
          </w:p>
          <w:p w:rsidR="0078707D" w:rsidRDefault="00AE6476" w:rsidP="0078707D">
            <w:pPr>
              <w:rPr>
                <w:rFonts w:ascii="Noteworthy" w:hAnsi="Noteworthy"/>
                <w:bCs/>
                <w:sz w:val="22"/>
                <w:szCs w:val="22"/>
              </w:rPr>
            </w:pPr>
            <w:r>
              <w:rPr>
                <w:rFonts w:ascii="Noteworthy" w:hAnsi="Noteworthy"/>
                <w:bCs/>
                <w:sz w:val="22"/>
                <w:szCs w:val="22"/>
              </w:rPr>
              <w:t>Complete the task on wizer.me</w:t>
            </w:r>
          </w:p>
        </w:tc>
        <w:tc>
          <w:tcPr>
            <w:tcW w:w="2070" w:type="dxa"/>
            <w:tcBorders>
              <w:top w:val="nil"/>
            </w:tcBorders>
          </w:tcPr>
          <w:p w:rsidR="007F787A" w:rsidRPr="007F787A" w:rsidRDefault="007F787A">
            <w:pPr>
              <w:pStyle w:val="Normal1"/>
              <w:rPr>
                <w:rFonts w:ascii="Noteworthy" w:hAnsi="Noteworthy" w:cs="Noteworthy" w:hint="eastAsia"/>
                <w:b/>
              </w:rPr>
            </w:pPr>
            <w:r>
              <w:rPr>
                <w:rFonts w:ascii="Noteworthy" w:hAnsi="Noteworthy" w:cs="Noteworthy" w:hint="eastAsia"/>
                <w:b/>
              </w:rPr>
              <w:t>虎姑婆</w:t>
            </w:r>
            <w:r>
              <w:rPr>
                <w:rFonts w:ascii="Noteworthy" w:hAnsi="Noteworthy" w:cs="Noteworthy" w:hint="eastAsia"/>
                <w:b/>
              </w:rPr>
              <w:t>(folktale strips)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</w:tc>
      </w:tr>
      <w:tr w:rsidR="0078707D" w:rsidTr="0078707D">
        <w:trPr>
          <w:trHeight w:val="1474"/>
        </w:trPr>
        <w:tc>
          <w:tcPr>
            <w:tcW w:w="2545" w:type="dxa"/>
            <w:vMerge/>
          </w:tcPr>
          <w:p w:rsidR="0078707D" w:rsidRDefault="0078707D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78707D" w:rsidRDefault="0078707D">
            <w:pPr>
              <w:pStyle w:val="Normal1"/>
              <w:rPr>
                <w:rFonts w:ascii="Noteworthy" w:hAnsi="Noteworthy" w:cs="Noteworthy"/>
                <w:b/>
              </w:rPr>
            </w:pPr>
            <w:r>
              <w:rPr>
                <w:rFonts w:ascii="Noteworthy" w:hAnsi="Noteworthy" w:cs="Noteworthy" w:hint="eastAsia"/>
                <w:b/>
              </w:rPr>
              <w:t>8/9</w:t>
            </w:r>
          </w:p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AE6476" w:rsidRDefault="00AE6476">
            <w:pPr>
              <w:pStyle w:val="Normal1"/>
              <w:rPr>
                <w:rFonts w:ascii="Noteworthy" w:hAnsi="Noteworthy"/>
                <w:bCs/>
                <w:sz w:val="22"/>
                <w:szCs w:val="22"/>
              </w:rPr>
            </w:pPr>
            <w:r w:rsidRPr="00AE6476">
              <w:rPr>
                <w:rFonts w:ascii="Noteworthy" w:hAnsi="Noteworthy"/>
                <w:bCs/>
                <w:sz w:val="22"/>
                <w:szCs w:val="22"/>
              </w:rPr>
              <w:t>Watch a new folktale</w:t>
            </w:r>
            <w:r>
              <w:rPr>
                <w:rFonts w:ascii="Noteworthy" w:hAnsi="Noteworthy" w:hint="eastAsia"/>
                <w:bCs/>
                <w:sz w:val="22"/>
                <w:szCs w:val="22"/>
              </w:rPr>
              <w:t xml:space="preserve"> (</w:t>
            </w:r>
            <w:r>
              <w:rPr>
                <w:rFonts w:ascii="Noteworthy" w:hAnsi="Noteworthy" w:hint="eastAsia"/>
                <w:bCs/>
                <w:sz w:val="22"/>
                <w:szCs w:val="22"/>
              </w:rPr>
              <w:t>睡太郎的桃子树</w:t>
            </w:r>
            <w:r>
              <w:rPr>
                <w:rFonts w:ascii="Noteworthy" w:hAnsi="Noteworthy" w:hint="eastAsia"/>
                <w:bCs/>
                <w:sz w:val="22"/>
                <w:szCs w:val="22"/>
              </w:rPr>
              <w:t>)</w:t>
            </w:r>
            <w:r w:rsidRPr="00AE6476">
              <w:rPr>
                <w:rFonts w:ascii="Noteworthy" w:hAnsi="Noteworthy"/>
                <w:bCs/>
                <w:sz w:val="22"/>
                <w:szCs w:val="22"/>
              </w:rPr>
              <w:t xml:space="preserve"> and dis</w:t>
            </w:r>
            <w:r>
              <w:rPr>
                <w:rFonts w:ascii="Noteworthy" w:hAnsi="Noteworthy"/>
                <w:bCs/>
                <w:sz w:val="22"/>
                <w:szCs w:val="22"/>
              </w:rPr>
              <w:t>cuss the key terms in the story</w:t>
            </w:r>
            <w:r>
              <w:rPr>
                <w:rFonts w:ascii="Noteworthy" w:hAnsi="Noteworthy" w:hint="eastAsia"/>
                <w:bCs/>
                <w:sz w:val="22"/>
                <w:szCs w:val="22"/>
              </w:rPr>
              <w:t>.</w:t>
            </w:r>
            <w:r w:rsidR="002F660A">
              <w:rPr>
                <w:rFonts w:ascii="Noteworthy" w:hAnsi="Noteworthy"/>
                <w:bCs/>
                <w:sz w:val="22"/>
                <w:szCs w:val="22"/>
              </w:rPr>
              <w:t xml:space="preserve"> </w:t>
            </w:r>
            <w:hyperlink r:id="rId21" w:history="1">
              <w:r w:rsidR="002F660A" w:rsidRPr="002F660A">
                <w:rPr>
                  <w:rStyle w:val="Hyperlink"/>
                  <w:rFonts w:ascii="Noteworthy" w:hAnsi="Noteworthy"/>
                  <w:bCs/>
                  <w:sz w:val="22"/>
                  <w:szCs w:val="22"/>
                </w:rPr>
                <w:t>https://www.youtube.com/watch?v=C-Q1VGWxQA0&amp;t=38s</w:t>
              </w:r>
            </w:hyperlink>
          </w:p>
          <w:p w:rsidR="00AE6476" w:rsidRDefault="00AE6476">
            <w:pPr>
              <w:pStyle w:val="Normal1"/>
              <w:rPr>
                <w:rFonts w:ascii="Noteworthy" w:hAnsi="Noteworthy"/>
                <w:bCs/>
                <w:sz w:val="22"/>
                <w:szCs w:val="22"/>
              </w:rPr>
            </w:pPr>
            <w:r>
              <w:rPr>
                <w:rFonts w:ascii="Noteworthy" w:hAnsi="Noteworthy" w:hint="eastAsia"/>
                <w:bCs/>
                <w:sz w:val="22"/>
                <w:szCs w:val="22"/>
              </w:rPr>
              <w:t>Using hula hoop to help students retell the story using the time sequence words.</w:t>
            </w:r>
          </w:p>
          <w:p w:rsidR="00AE6476" w:rsidRDefault="00AE6476" w:rsidP="00AE6476">
            <w:pPr>
              <w:pStyle w:val="a"/>
            </w:pPr>
            <w:r>
              <w:rPr>
                <w:rFonts w:ascii="Arial" w:hAnsi="Arial" w:cs="Arial" w:hint="eastAsia"/>
              </w:rPr>
              <w:t>D</w:t>
            </w:r>
            <w:r>
              <w:rPr>
                <w:rFonts w:ascii="Arial" w:hAnsi="Arial" w:cs="Arial"/>
              </w:rPr>
              <w:t>emonstrate how to use Story</w:t>
            </w:r>
            <w:r w:rsidR="002F660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borad</w:t>
            </w:r>
            <w:proofErr w:type="spellEnd"/>
            <w:r>
              <w:rPr>
                <w:rFonts w:ascii="Arial" w:hAnsi="Arial" w:cs="Arial"/>
              </w:rPr>
              <w:t xml:space="preserve"> to create a </w:t>
            </w:r>
            <w:r w:rsidR="002F660A">
              <w:rPr>
                <w:rFonts w:ascii="Arial" w:hAnsi="Arial" w:cs="Arial"/>
              </w:rPr>
              <w:t>folktale</w:t>
            </w:r>
            <w:r>
              <w:rPr>
                <w:rFonts w:ascii="Arial" w:hAnsi="Arial" w:cs="Arial"/>
              </w:rPr>
              <w:t xml:space="preserve"> story. </w:t>
            </w:r>
          </w:p>
          <w:p w:rsidR="00AE6476" w:rsidRDefault="00AE6476" w:rsidP="00AE6476">
            <w:pPr>
              <w:pStyle w:val="Normal1"/>
              <w:rPr>
                <w:rFonts w:ascii="Noteworthy" w:hAnsi="Noteworthy"/>
                <w:bCs/>
                <w:sz w:val="22"/>
                <w:szCs w:val="22"/>
              </w:rPr>
            </w:pPr>
            <w:r>
              <w:rPr>
                <w:rFonts w:ascii="Noteworthy" w:hAnsi="Noteworthy" w:hint="eastAsia"/>
                <w:bCs/>
                <w:sz w:val="22"/>
                <w:szCs w:val="22"/>
              </w:rPr>
              <w:t>Show students an example of creati</w:t>
            </w:r>
            <w:r w:rsidR="002F660A">
              <w:rPr>
                <w:rFonts w:ascii="Noteworthy" w:hAnsi="Noteworthy" w:hint="eastAsia"/>
                <w:bCs/>
                <w:sz w:val="22"/>
                <w:szCs w:val="22"/>
              </w:rPr>
              <w:t>ng a folktale using storyboard</w:t>
            </w:r>
            <w:r w:rsidR="002F660A">
              <w:rPr>
                <w:rFonts w:ascii="Noteworthy" w:hAnsi="Noteworthy"/>
                <w:bCs/>
                <w:sz w:val="22"/>
                <w:szCs w:val="22"/>
              </w:rPr>
              <w:t xml:space="preserve">. </w:t>
            </w:r>
            <w:r>
              <w:rPr>
                <w:rFonts w:ascii="Noteworthy" w:hAnsi="Noteworthy" w:hint="eastAsia"/>
                <w:bCs/>
                <w:sz w:val="22"/>
                <w:szCs w:val="22"/>
              </w:rPr>
              <w:t xml:space="preserve">Students work in pairs to produce the work. They can use </w:t>
            </w:r>
            <w:proofErr w:type="spellStart"/>
            <w:r w:rsidR="007F787A">
              <w:rPr>
                <w:rFonts w:ascii="Noteworthy" w:hAnsi="Noteworthy"/>
                <w:bCs/>
                <w:sz w:val="22"/>
                <w:szCs w:val="22"/>
              </w:rPr>
              <w:t>iMovie</w:t>
            </w:r>
            <w:proofErr w:type="gramStart"/>
            <w:r>
              <w:rPr>
                <w:rFonts w:ascii="Noteworthy" w:hAnsi="Noteworthy" w:hint="eastAsia"/>
                <w:bCs/>
                <w:sz w:val="22"/>
                <w:szCs w:val="22"/>
              </w:rPr>
              <w:t>,</w:t>
            </w:r>
            <w:r w:rsidR="007F787A">
              <w:rPr>
                <w:rFonts w:ascii="Noteworthy" w:hAnsi="Noteworthy" w:hint="eastAsia"/>
                <w:bCs/>
                <w:sz w:val="22"/>
                <w:szCs w:val="22"/>
              </w:rPr>
              <w:t>PPT</w:t>
            </w:r>
            <w:proofErr w:type="spellEnd"/>
            <w:proofErr w:type="gramEnd"/>
            <w:r>
              <w:rPr>
                <w:rFonts w:ascii="Noteworthy" w:hAnsi="Noteworthy" w:hint="eastAsia"/>
                <w:bCs/>
                <w:sz w:val="22"/>
                <w:szCs w:val="22"/>
              </w:rPr>
              <w:t xml:space="preserve"> </w:t>
            </w:r>
            <w:r w:rsidR="007F787A">
              <w:rPr>
                <w:rFonts w:ascii="Noteworthy" w:hAnsi="Noteworthy"/>
                <w:bCs/>
                <w:sz w:val="22"/>
                <w:szCs w:val="22"/>
              </w:rPr>
              <w:t>Google</w:t>
            </w:r>
            <w:r>
              <w:rPr>
                <w:rFonts w:ascii="Noteworthy" w:hAnsi="Noteworthy" w:hint="eastAsia"/>
                <w:bCs/>
                <w:sz w:val="22"/>
                <w:szCs w:val="22"/>
              </w:rPr>
              <w:t xml:space="preserve"> slides, CLIP</w:t>
            </w:r>
            <w:r w:rsidR="007F787A">
              <w:rPr>
                <w:rFonts w:ascii="Noteworthy" w:hAnsi="Noteworthy" w:hint="eastAsia"/>
                <w:bCs/>
                <w:sz w:val="22"/>
                <w:szCs w:val="22"/>
              </w:rPr>
              <w:t xml:space="preserve"> (an app on </w:t>
            </w:r>
            <w:proofErr w:type="spellStart"/>
            <w:r w:rsidR="007F787A">
              <w:rPr>
                <w:rFonts w:ascii="Noteworthy" w:hAnsi="Noteworthy" w:hint="eastAsia"/>
                <w:bCs/>
                <w:sz w:val="22"/>
                <w:szCs w:val="22"/>
              </w:rPr>
              <w:t>iPad</w:t>
            </w:r>
            <w:proofErr w:type="spellEnd"/>
            <w:r w:rsidR="007F787A">
              <w:rPr>
                <w:rFonts w:ascii="Noteworthy" w:hAnsi="Noteworthy" w:hint="eastAsia"/>
                <w:bCs/>
                <w:sz w:val="22"/>
                <w:szCs w:val="22"/>
              </w:rPr>
              <w:t>)</w:t>
            </w:r>
            <w:r>
              <w:rPr>
                <w:rFonts w:ascii="Noteworthy" w:hAnsi="Noteworthy" w:hint="eastAsia"/>
                <w:bCs/>
                <w:sz w:val="22"/>
                <w:szCs w:val="22"/>
              </w:rPr>
              <w:t>.</w:t>
            </w:r>
          </w:p>
          <w:p w:rsidR="00AE6476" w:rsidRDefault="00AE6476" w:rsidP="00AE6476">
            <w:pPr>
              <w:pStyle w:val="Normal1"/>
              <w:rPr>
                <w:rFonts w:ascii="Noteworthy" w:hAnsi="Noteworthy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Teacher to create a rubric for assessing students’ Chinese folktale on storyboard.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78707D" w:rsidRDefault="0078707D">
            <w:pPr>
              <w:pStyle w:val="Normal1"/>
              <w:rPr>
                <w:rFonts w:ascii="Noteworthy" w:hAnsi="Noteworthy" w:cs="Noteworthy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</w:tc>
      </w:tr>
      <w:tr w:rsidR="0078707D">
        <w:trPr>
          <w:trHeight w:val="2608"/>
        </w:trPr>
        <w:tc>
          <w:tcPr>
            <w:tcW w:w="2545" w:type="dxa"/>
            <w:vMerge/>
          </w:tcPr>
          <w:p w:rsidR="0078707D" w:rsidRDefault="0078707D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78707D" w:rsidRPr="00197763" w:rsidRDefault="00197763">
            <w:pPr>
              <w:pStyle w:val="Normal1"/>
              <w:rPr>
                <w:rFonts w:ascii="Noteworthy" w:hAnsi="Noteworthy" w:cs="Noteworthy"/>
                <w:b/>
              </w:rPr>
            </w:pPr>
            <w:r>
              <w:rPr>
                <w:rFonts w:ascii="Noteworthy" w:hAnsi="Noteworthy" w:cs="Noteworthy" w:hint="eastAsia"/>
                <w:b/>
              </w:rPr>
              <w:t xml:space="preserve">10 </w:t>
            </w:r>
          </w:p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  <w:p w:rsidR="0078707D" w:rsidRDefault="0078707D" w:rsidP="0078707D">
            <w:pPr>
              <w:pStyle w:val="Normal1"/>
              <w:rPr>
                <w:rFonts w:ascii="Noteworthy" w:hAnsi="Noteworthy" w:cs="Noteworthy"/>
                <w:b/>
              </w:rPr>
            </w:pPr>
          </w:p>
        </w:tc>
        <w:tc>
          <w:tcPr>
            <w:tcW w:w="7436" w:type="dxa"/>
            <w:tcBorders>
              <w:top w:val="single" w:sz="4" w:space="0" w:color="auto"/>
            </w:tcBorders>
          </w:tcPr>
          <w:p w:rsidR="0078707D" w:rsidRDefault="00197763">
            <w:pPr>
              <w:pStyle w:val="Normal1"/>
              <w:rPr>
                <w:rFonts w:ascii="Noteworthy" w:hAnsi="Noteworthy"/>
                <w:bCs/>
                <w:sz w:val="22"/>
                <w:szCs w:val="22"/>
              </w:rPr>
            </w:pPr>
            <w:r>
              <w:rPr>
                <w:rFonts w:ascii="Noteworthy" w:hAnsi="Noteworthy"/>
                <w:bCs/>
                <w:sz w:val="22"/>
                <w:szCs w:val="22"/>
              </w:rPr>
              <w:t>Presentation</w:t>
            </w:r>
          </w:p>
          <w:p w:rsidR="00AE6476" w:rsidRDefault="00AE6476">
            <w:pPr>
              <w:pStyle w:val="Normal1"/>
              <w:rPr>
                <w:rFonts w:ascii="Noteworthy" w:hAnsi="Noteworthy"/>
                <w:bCs/>
                <w:sz w:val="22"/>
                <w:szCs w:val="22"/>
              </w:rPr>
            </w:pPr>
            <w:r>
              <w:rPr>
                <w:rFonts w:ascii="Noteworthy" w:hAnsi="Noteworthy" w:hint="eastAsia"/>
                <w:bCs/>
                <w:sz w:val="22"/>
                <w:szCs w:val="22"/>
              </w:rPr>
              <w:t>Students will present their work as a whole class.</w:t>
            </w:r>
          </w:p>
          <w:p w:rsidR="00AE6476" w:rsidRDefault="00AE6476" w:rsidP="00AE6476">
            <w:pPr>
              <w:pStyle w:val="a"/>
              <w:spacing w:before="40" w:beforeAutospacing="0" w:after="40"/>
              <w:ind w:right="57"/>
              <w:rPr>
                <w:rFonts w:ascii="Noteworthy" w:hAnsi="Noteworthy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78707D" w:rsidRDefault="0078707D">
            <w:pPr>
              <w:pStyle w:val="Normal1"/>
              <w:rPr>
                <w:rFonts w:ascii="Noteworthy" w:hAnsi="Noteworthy" w:cs="Noteworthy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8707D" w:rsidRDefault="0078707D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</w:tc>
      </w:tr>
      <w:tr w:rsidR="004D4E2B">
        <w:trPr>
          <w:trHeight w:val="1520"/>
        </w:trPr>
        <w:tc>
          <w:tcPr>
            <w:tcW w:w="3659" w:type="dxa"/>
            <w:gridSpan w:val="2"/>
            <w:shd w:val="clear" w:color="auto" w:fill="D9D9D9"/>
          </w:tcPr>
          <w:p w:rsidR="004D4E2B" w:rsidRDefault="00AE6476">
            <w:pPr>
              <w:pStyle w:val="Normal1"/>
              <w:rPr>
                <w:rFonts w:ascii="Noteworthy" w:eastAsia="Noteworthy" w:hAnsi="Noteworthy" w:cs="Noteworthy"/>
                <w:b/>
              </w:rPr>
            </w:pPr>
            <w:r>
              <w:rPr>
                <w:rFonts w:ascii="Noteworthy" w:eastAsia="Noteworthy" w:hAnsi="Noteworthy" w:cs="Noteworthy"/>
                <w:b/>
              </w:rPr>
              <w:t>Unit evaluation/ collegial discussion points</w:t>
            </w:r>
          </w:p>
        </w:tc>
        <w:tc>
          <w:tcPr>
            <w:tcW w:w="11216" w:type="dxa"/>
            <w:gridSpan w:val="3"/>
          </w:tcPr>
          <w:p w:rsidR="004D4E2B" w:rsidRDefault="004D4E2B">
            <w:pPr>
              <w:pStyle w:val="Normal1"/>
              <w:rPr>
                <w:rFonts w:ascii="Noteworthy" w:eastAsia="Noteworthy" w:hAnsi="Noteworthy" w:cs="Noteworthy"/>
                <w:b/>
              </w:rPr>
            </w:pPr>
          </w:p>
          <w:p w:rsidR="004D4E2B" w:rsidRPr="007F787A" w:rsidRDefault="004D4E2B">
            <w:pPr>
              <w:pStyle w:val="Normal1"/>
              <w:rPr>
                <w:rFonts w:ascii="Noteworthy" w:hAnsi="Noteworthy" w:cs="Noteworthy" w:hint="eastAsia"/>
                <w:b/>
              </w:rPr>
            </w:pPr>
          </w:p>
        </w:tc>
      </w:tr>
    </w:tbl>
    <w:p w:rsidR="004D4E2B" w:rsidRDefault="004D4E2B">
      <w:pPr>
        <w:pStyle w:val="Normal1"/>
      </w:pPr>
    </w:p>
    <w:p w:rsidR="004D4E2B" w:rsidRDefault="004D4E2B">
      <w:pPr>
        <w:pStyle w:val="Normal1"/>
      </w:pPr>
    </w:p>
    <w:tbl>
      <w:tblPr>
        <w:tblpPr w:leftFromText="180" w:rightFromText="180" w:vertAnchor="text" w:horzAnchor="margin" w:tblpXSpec="center" w:tblpY="188"/>
        <w:tblW w:w="15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7"/>
      </w:tblGrid>
      <w:tr w:rsidR="004D4E2B"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2B" w:rsidRDefault="00AE6476">
            <w:pPr>
              <w:rPr>
                <w:color w:val="1F4E79"/>
              </w:rPr>
            </w:pPr>
            <w:r>
              <w:rPr>
                <w:rFonts w:ascii="Arial" w:eastAsia="Segoe UI Emoji" w:hAnsi="Arial" w:cs="Arial"/>
                <w:color w:val="1F4E79"/>
              </w:rPr>
              <w:t>Assessment / Feedback overview</w:t>
            </w:r>
          </w:p>
        </w:tc>
      </w:tr>
      <w:tr w:rsidR="004D4E2B"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2B" w:rsidRDefault="00AE6476">
            <w:pPr>
              <w:rPr>
                <w:rFonts w:ascii="Arial" w:eastAsia="Segoe UI Emoj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egoe UI Emoji" w:hAnsi="Arial" w:cs="Arial"/>
                <w:b/>
                <w:bCs/>
                <w:sz w:val="20"/>
                <w:szCs w:val="20"/>
              </w:rPr>
              <w:t>Formative Assessment</w:t>
            </w:r>
          </w:p>
          <w:p w:rsidR="004D4E2B" w:rsidRDefault="00AE6476">
            <w:pPr>
              <w:rPr>
                <w:rFonts w:ascii="Arial" w:eastAsia="Segoe UI Emoji" w:hAnsi="Arial" w:cs="Arial"/>
                <w:i/>
                <w:sz w:val="20"/>
                <w:szCs w:val="20"/>
              </w:rPr>
            </w:pPr>
            <w:r>
              <w:rPr>
                <w:rFonts w:ascii="Arial" w:eastAsia="Segoe UI Emoji" w:hAnsi="Arial" w:cs="Arial"/>
                <w:i/>
                <w:sz w:val="20"/>
                <w:szCs w:val="20"/>
              </w:rPr>
              <w:t>Participation in class</w:t>
            </w:r>
          </w:p>
          <w:p w:rsidR="004D4E2B" w:rsidRDefault="00AE6476">
            <w:pPr>
              <w:rPr>
                <w:rFonts w:ascii="Arial" w:eastAsia="Segoe UI Emoji" w:hAnsi="Arial" w:cs="Arial"/>
                <w:i/>
                <w:sz w:val="20"/>
                <w:szCs w:val="20"/>
              </w:rPr>
            </w:pPr>
            <w:r>
              <w:rPr>
                <w:rFonts w:ascii="Arial" w:eastAsia="Segoe UI Emoji" w:hAnsi="Arial" w:cs="Arial"/>
                <w:i/>
                <w:sz w:val="20"/>
                <w:szCs w:val="20"/>
              </w:rPr>
              <w:t>Group presentation</w:t>
            </w:r>
          </w:p>
          <w:p w:rsidR="004D4E2B" w:rsidRDefault="00AE6476">
            <w:pPr>
              <w:rPr>
                <w:rFonts w:ascii="Arial" w:eastAsia="Segoe UI Emoji" w:hAnsi="Arial" w:cs="Arial"/>
                <w:i/>
                <w:sz w:val="20"/>
                <w:szCs w:val="20"/>
              </w:rPr>
            </w:pPr>
            <w:r>
              <w:rPr>
                <w:rFonts w:ascii="Arial" w:eastAsia="Segoe UI Emoji" w:hAnsi="Arial" w:cs="Arial"/>
                <w:i/>
                <w:sz w:val="20"/>
                <w:szCs w:val="20"/>
              </w:rPr>
              <w:t>Class activities</w:t>
            </w:r>
          </w:p>
          <w:p w:rsidR="004D4E2B" w:rsidRDefault="00AE6476">
            <w:pPr>
              <w:rPr>
                <w:rFonts w:ascii="Arial" w:eastAsia="Segoe UI Emoji" w:hAnsi="Arial" w:cs="Arial"/>
                <w:i/>
                <w:sz w:val="20"/>
                <w:szCs w:val="20"/>
              </w:rPr>
            </w:pPr>
            <w:r>
              <w:rPr>
                <w:rFonts w:ascii="Arial" w:eastAsia="Segoe UI Emoji" w:hAnsi="Arial" w:cs="Arial"/>
                <w:i/>
                <w:sz w:val="20"/>
                <w:szCs w:val="20"/>
              </w:rPr>
              <w:t>Attendance</w:t>
            </w:r>
          </w:p>
          <w:p w:rsidR="004D4E2B" w:rsidRDefault="00AE6476">
            <w:pPr>
              <w:rPr>
                <w:rFonts w:ascii="Arial" w:eastAsia="Segoe UI Emoji" w:hAnsi="Arial" w:cs="Arial"/>
                <w:i/>
                <w:sz w:val="20"/>
                <w:szCs w:val="20"/>
              </w:rPr>
            </w:pPr>
            <w:r>
              <w:rPr>
                <w:rFonts w:ascii="Arial" w:eastAsia="Segoe UI Emoji" w:hAnsi="Arial" w:cs="Arial"/>
                <w:i/>
                <w:sz w:val="20"/>
                <w:szCs w:val="20"/>
              </w:rPr>
              <w:t>Cultural understanding</w:t>
            </w:r>
          </w:p>
          <w:p w:rsidR="004D4E2B" w:rsidRDefault="00AE6476">
            <w:pPr>
              <w:rPr>
                <w:rFonts w:ascii="Arial" w:eastAsia="Segoe UI Emoji" w:hAnsi="Arial" w:cs="Arial"/>
                <w:i/>
                <w:sz w:val="20"/>
                <w:szCs w:val="20"/>
              </w:rPr>
            </w:pPr>
            <w:r>
              <w:rPr>
                <w:rFonts w:ascii="Arial" w:eastAsia="Segoe UI Emoji" w:hAnsi="Arial" w:cs="Arial"/>
                <w:i/>
                <w:sz w:val="20"/>
                <w:szCs w:val="20"/>
              </w:rPr>
              <w:t>Informal assessment (quiz, test etc.)</w:t>
            </w:r>
          </w:p>
          <w:p w:rsidR="004D4E2B" w:rsidRDefault="004D4E2B">
            <w:pPr>
              <w:rPr>
                <w:rFonts w:ascii="Arial" w:eastAsia="Segoe UI Emoji" w:hAnsi="Arial" w:cs="Arial"/>
                <w:sz w:val="14"/>
                <w:szCs w:val="14"/>
              </w:rPr>
            </w:pPr>
          </w:p>
          <w:p w:rsidR="004D4E2B" w:rsidRDefault="00AE6476">
            <w:pPr>
              <w:rPr>
                <w:rFonts w:ascii="Arial" w:eastAsia="Segoe UI Emoj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egoe UI Emoji" w:hAnsi="Arial" w:cs="Arial"/>
                <w:b/>
                <w:bCs/>
                <w:sz w:val="20"/>
                <w:szCs w:val="20"/>
              </w:rPr>
              <w:t>Summative Assessment Strategies</w:t>
            </w:r>
          </w:p>
          <w:p w:rsidR="004D4E2B" w:rsidRDefault="00AE6476">
            <w:pPr>
              <w:rPr>
                <w:rFonts w:ascii="Arial" w:eastAsia="Segoe UI Emoji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Segoe UI Emoji" w:hAnsi="Arial" w:cs="Arial"/>
                <w:bCs/>
                <w:i/>
                <w:sz w:val="20"/>
                <w:szCs w:val="20"/>
                <w:highlight w:val="cyan"/>
              </w:rPr>
              <w:t>Outcomes assessed:</w:t>
            </w:r>
            <w:r>
              <w:rPr>
                <w:rFonts w:ascii="Arial" w:eastAsia="Segoe UI Emoji" w:hAnsi="Arial" w:cs="Arial"/>
                <w:bCs/>
                <w:i/>
                <w:sz w:val="20"/>
                <w:szCs w:val="20"/>
              </w:rPr>
              <w:t>,LCH3-3C,LCH3-4C, LCH3-6U, LCH3-7U, LCH3-8U</w:t>
            </w:r>
          </w:p>
          <w:p w:rsidR="004D4E2B" w:rsidRDefault="00AE6476">
            <w:pPr>
              <w:pStyle w:val="NormalWeb"/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highlight w:val="cyan"/>
              </w:rPr>
              <w:t>Prior Learning:</w:t>
            </w:r>
            <w:r>
              <w:rPr>
                <w:rFonts w:ascii="Arial" w:eastAsia="Segoe UI Emoji" w:hAnsi="Arial" w:cs="Arial"/>
                <w:sz w:val="14"/>
                <w:szCs w:val="14"/>
              </w:rPr>
              <w:t xml:space="preserve">  </w:t>
            </w:r>
            <w:r>
              <w:rPr>
                <w:rFonts w:ascii="ArialMT" w:hAnsi="ArialMT"/>
                <w:sz w:val="22"/>
                <w:szCs w:val="22"/>
              </w:rPr>
              <w:t>Students present to the class the storyboard of the folktale they have chosen, including pictures and captions</w:t>
            </w:r>
            <w:r w:rsidR="00BA6431">
              <w:rPr>
                <w:rFonts w:ascii="ArialMT" w:hAnsi="ArialMT"/>
                <w:sz w:val="22"/>
                <w:szCs w:val="22"/>
              </w:rPr>
              <w:t xml:space="preserve"> and voice</w:t>
            </w:r>
            <w:r>
              <w:rPr>
                <w:rFonts w:ascii="ArialMT" w:hAnsi="ArialMT"/>
                <w:sz w:val="22"/>
                <w:szCs w:val="22"/>
              </w:rPr>
              <w:t xml:space="preserve"> using modelled language.</w:t>
            </w:r>
          </w:p>
          <w:p w:rsidR="004D4E2B" w:rsidRDefault="004D4E2B">
            <w:pPr>
              <w:pStyle w:val="ListParagraph"/>
              <w:ind w:left="0"/>
              <w:rPr>
                <w:rFonts w:ascii="Arial" w:eastAsia="Segoe UI Emoji" w:hAnsi="Arial" w:cs="Arial"/>
                <w:sz w:val="14"/>
                <w:szCs w:val="14"/>
                <w:lang w:val="en-AU"/>
              </w:rPr>
            </w:pPr>
          </w:p>
          <w:p w:rsidR="004D4E2B" w:rsidRDefault="00AE6476">
            <w:pPr>
              <w:rPr>
                <w:rFonts w:ascii="Arial" w:eastAsia="Segoe UI Emoj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egoe UI Emoji" w:hAnsi="Arial" w:cs="Arial"/>
                <w:b/>
                <w:bCs/>
                <w:sz w:val="20"/>
                <w:szCs w:val="20"/>
              </w:rPr>
              <w:t>Feedback will be provided</w:t>
            </w:r>
          </w:p>
          <w:p w:rsidR="004D4E2B" w:rsidRDefault="00AE6476">
            <w:pPr>
              <w:rPr>
                <w:rFonts w:ascii="Arial" w:eastAsia="Segoe UI Emoji" w:hAnsi="Arial" w:cs="Arial"/>
                <w:sz w:val="20"/>
                <w:szCs w:val="20"/>
              </w:rPr>
            </w:pPr>
            <w:r>
              <w:rPr>
                <w:rFonts w:ascii="Arial" w:eastAsia="Segoe UI Emoji" w:hAnsi="Arial" w:cs="Arial"/>
                <w:sz w:val="20"/>
                <w:szCs w:val="20"/>
              </w:rPr>
              <w:t>Teacher Feedback – written, oral and observation</w:t>
            </w:r>
          </w:p>
          <w:p w:rsidR="004D4E2B" w:rsidRDefault="00AE6476">
            <w:pPr>
              <w:rPr>
                <w:rFonts w:ascii="Arial" w:eastAsia="Segoe UI Emoji" w:hAnsi="Arial" w:cs="Arial"/>
                <w:sz w:val="20"/>
                <w:szCs w:val="20"/>
              </w:rPr>
            </w:pPr>
            <w:r>
              <w:rPr>
                <w:rFonts w:ascii="Arial" w:eastAsia="Segoe UI Emoji" w:hAnsi="Arial" w:cs="Arial"/>
                <w:sz w:val="20"/>
                <w:szCs w:val="20"/>
              </w:rPr>
              <w:t>Student self-assessment</w:t>
            </w:r>
          </w:p>
          <w:p w:rsidR="004D4E2B" w:rsidRDefault="00AE6476">
            <w:r>
              <w:rPr>
                <w:rFonts w:ascii="Arial" w:eastAsia="Segoe UI Emoji" w:hAnsi="Arial" w:cs="Arial"/>
                <w:sz w:val="20"/>
                <w:szCs w:val="20"/>
              </w:rPr>
              <w:t>Peer feedback</w:t>
            </w:r>
          </w:p>
        </w:tc>
      </w:tr>
    </w:tbl>
    <w:p w:rsidR="004D4E2B" w:rsidRDefault="004D4E2B">
      <w:pPr>
        <w:pStyle w:val="Normal1"/>
      </w:pPr>
    </w:p>
    <w:p w:rsidR="004D4E2B" w:rsidRDefault="004D4E2B">
      <w:pPr>
        <w:pStyle w:val="Normal1"/>
      </w:pPr>
    </w:p>
    <w:p w:rsidR="004D4E2B" w:rsidRDefault="004D4E2B">
      <w:pPr>
        <w:pStyle w:val="Normal1"/>
      </w:pPr>
    </w:p>
    <w:p w:rsidR="004D4E2B" w:rsidRDefault="004D4E2B">
      <w:pPr>
        <w:pStyle w:val="Normal1"/>
      </w:pPr>
    </w:p>
    <w:p w:rsidR="004D4E2B" w:rsidRDefault="004D4E2B">
      <w:pPr>
        <w:pStyle w:val="Normal1"/>
      </w:pPr>
    </w:p>
    <w:p w:rsidR="004D4E2B" w:rsidRDefault="004D4E2B">
      <w:pPr>
        <w:pStyle w:val="Normal1"/>
      </w:pPr>
    </w:p>
    <w:sectPr w:rsidR="004D4E2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40" w:h="11900"/>
      <w:pgMar w:top="630" w:right="1440" w:bottom="113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76" w:rsidRDefault="00AE6476">
      <w:pPr>
        <w:spacing w:after="0" w:line="240" w:lineRule="auto"/>
      </w:pPr>
      <w:r>
        <w:separator/>
      </w:r>
    </w:p>
  </w:endnote>
  <w:endnote w:type="continuationSeparator" w:id="0">
    <w:p w:rsidR="00AE6476" w:rsidRDefault="00AE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eworthy">
    <w:altName w:val="Arial Unicode MS"/>
    <w:charset w:val="00"/>
    <w:family w:val="auto"/>
    <w:pitch w:val="default"/>
    <w:sig w:usb0="00000000" w:usb1="00000000" w:usb2="14600000" w:usb3="00000000" w:csb0="00000111" w:csb1="00000000"/>
  </w:font>
  <w:font w:name="Noteworthy Light">
    <w:altName w:val="Arial Unicode MS"/>
    <w:charset w:val="00"/>
    <w:family w:val="auto"/>
    <w:pitch w:val="default"/>
    <w:sig w:usb0="00000000" w:usb1="00000000" w:usb2="146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Segoe Print"/>
    <w:charset w:val="00"/>
    <w:family w:val="auto"/>
    <w:pitch w:val="default"/>
  </w:font>
  <w:font w:name="inherit">
    <w:altName w:val="Times New Roman"/>
    <w:charset w:val="00"/>
    <w:family w:val="roman"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76" w:rsidRDefault="00AE64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76" w:rsidRDefault="00AE64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76" w:rsidRDefault="00AE6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76" w:rsidRDefault="00AE6476">
      <w:pPr>
        <w:spacing w:after="0" w:line="240" w:lineRule="auto"/>
      </w:pPr>
      <w:r>
        <w:separator/>
      </w:r>
    </w:p>
  </w:footnote>
  <w:footnote w:type="continuationSeparator" w:id="0">
    <w:p w:rsidR="00AE6476" w:rsidRDefault="00AE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76" w:rsidRDefault="00AE64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76" w:rsidRDefault="00AE64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76" w:rsidRDefault="00AE64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CB1"/>
    <w:multiLevelType w:val="multilevel"/>
    <w:tmpl w:val="203A0CB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A5AEC"/>
    <w:multiLevelType w:val="multilevel"/>
    <w:tmpl w:val="244A5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9675A"/>
    <w:multiLevelType w:val="multilevel"/>
    <w:tmpl w:val="46296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66CE5"/>
    <w:multiLevelType w:val="multilevel"/>
    <w:tmpl w:val="46C66CE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89257E"/>
    <w:multiLevelType w:val="multilevel"/>
    <w:tmpl w:val="7E892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87E8B"/>
    <w:rsid w:val="0001738F"/>
    <w:rsid w:val="0004506D"/>
    <w:rsid w:val="00062A4E"/>
    <w:rsid w:val="00065AEA"/>
    <w:rsid w:val="000A6BBD"/>
    <w:rsid w:val="000D0CBF"/>
    <w:rsid w:val="000E07E4"/>
    <w:rsid w:val="0011213C"/>
    <w:rsid w:val="00144658"/>
    <w:rsid w:val="00171358"/>
    <w:rsid w:val="00197763"/>
    <w:rsid w:val="001F2BE0"/>
    <w:rsid w:val="001F6129"/>
    <w:rsid w:val="00202F45"/>
    <w:rsid w:val="00203D9C"/>
    <w:rsid w:val="00244767"/>
    <w:rsid w:val="0024773A"/>
    <w:rsid w:val="00250256"/>
    <w:rsid w:val="00256D2B"/>
    <w:rsid w:val="00274753"/>
    <w:rsid w:val="002A6910"/>
    <w:rsid w:val="002B2972"/>
    <w:rsid w:val="002F660A"/>
    <w:rsid w:val="003B7888"/>
    <w:rsid w:val="003C4AF7"/>
    <w:rsid w:val="003E59DA"/>
    <w:rsid w:val="00415EEE"/>
    <w:rsid w:val="00421C1A"/>
    <w:rsid w:val="00473468"/>
    <w:rsid w:val="004A7AB6"/>
    <w:rsid w:val="004B279B"/>
    <w:rsid w:val="004B3A7D"/>
    <w:rsid w:val="004D4E2B"/>
    <w:rsid w:val="004D5604"/>
    <w:rsid w:val="005077B5"/>
    <w:rsid w:val="00526BD9"/>
    <w:rsid w:val="00536B86"/>
    <w:rsid w:val="00573A71"/>
    <w:rsid w:val="005F6AF8"/>
    <w:rsid w:val="00661248"/>
    <w:rsid w:val="006C2221"/>
    <w:rsid w:val="006C5F77"/>
    <w:rsid w:val="007149F1"/>
    <w:rsid w:val="007203B8"/>
    <w:rsid w:val="00744843"/>
    <w:rsid w:val="00757F31"/>
    <w:rsid w:val="007657B6"/>
    <w:rsid w:val="0078707D"/>
    <w:rsid w:val="007F787A"/>
    <w:rsid w:val="0083602E"/>
    <w:rsid w:val="00837BE3"/>
    <w:rsid w:val="008539F2"/>
    <w:rsid w:val="008E73EB"/>
    <w:rsid w:val="00901009"/>
    <w:rsid w:val="00923D1F"/>
    <w:rsid w:val="009B26E7"/>
    <w:rsid w:val="00A56C6D"/>
    <w:rsid w:val="00A7201E"/>
    <w:rsid w:val="00AC7184"/>
    <w:rsid w:val="00AD17D2"/>
    <w:rsid w:val="00AE6476"/>
    <w:rsid w:val="00B26DBB"/>
    <w:rsid w:val="00B938AA"/>
    <w:rsid w:val="00BA6431"/>
    <w:rsid w:val="00BB47DC"/>
    <w:rsid w:val="00BE2114"/>
    <w:rsid w:val="00BF0E19"/>
    <w:rsid w:val="00C247FE"/>
    <w:rsid w:val="00C92C20"/>
    <w:rsid w:val="00CC17AA"/>
    <w:rsid w:val="00DB4894"/>
    <w:rsid w:val="00DD3D5B"/>
    <w:rsid w:val="00DE5F56"/>
    <w:rsid w:val="00DF60BD"/>
    <w:rsid w:val="00E1379A"/>
    <w:rsid w:val="00E3260B"/>
    <w:rsid w:val="00E34693"/>
    <w:rsid w:val="00E76145"/>
    <w:rsid w:val="00E91E9E"/>
    <w:rsid w:val="00F00314"/>
    <w:rsid w:val="00F14BE5"/>
    <w:rsid w:val="00F37870"/>
    <w:rsid w:val="00F51DC0"/>
    <w:rsid w:val="00F75E8A"/>
    <w:rsid w:val="00F87E8B"/>
    <w:rsid w:val="00FA2EF2"/>
    <w:rsid w:val="288047EA"/>
    <w:rsid w:val="55946E7E"/>
    <w:rsid w:val="5A615805"/>
    <w:rsid w:val="76E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7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eastAsiaTheme="minorEastAsia" w:cs="Calibri"/>
      <w:sz w:val="24"/>
      <w:szCs w:val="24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pPr>
      <w:widowControl w:val="0"/>
    </w:pPr>
    <w:rPr>
      <w:rFonts w:eastAsiaTheme="minorEastAsia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1"/>
    <w:next w:val="Normal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widowControl/>
      <w:spacing w:after="0" w:line="240" w:lineRule="auto"/>
    </w:pPr>
    <w:rPr>
      <w:rFonts w:ascii="Consolas" w:eastAsia="SimSun" w:hAnsi="Consolas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1"/>
    <w:next w:val="Normal1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qFormat/>
    <w:rPr>
      <w:rFonts w:ascii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customStyle="1" w:styleId="Style12">
    <w:name w:val="_Style 12"/>
    <w:basedOn w:val="TableNormal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pPr>
      <w:widowControl/>
      <w:ind w:left="720"/>
      <w:contextualSpacing/>
    </w:pPr>
    <w:rPr>
      <w:rFonts w:asciiTheme="minorHAnsi" w:eastAsia="SimSun" w:hAnsiTheme="minorHAnsi" w:cstheme="minorBidi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 w:cs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 w:cs="Calibri"/>
      <w:sz w:val="24"/>
      <w:szCs w:val="24"/>
    </w:rPr>
  </w:style>
  <w:style w:type="paragraph" w:customStyle="1" w:styleId="article-bodyparagraph">
    <w:name w:val="article-body__paragraph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">
    <w:name w:val="正文"/>
    <w:rsid w:val="00AE6476"/>
    <w:pPr>
      <w:spacing w:before="100" w:beforeAutospacing="1" w:line="273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DEzgAiIV0zM" TargetMode="External"/><Relationship Id="rId18" Type="http://schemas.openxmlformats.org/officeDocument/2006/relationships/hyperlink" Target="https://edpuzzle.com/media/5eb235fafab7203ef3527045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https://www.youtube.com/watch?v=C-Q1VGWxQA0&amp;t=38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pages.ucsd.edu/~dkjordan/chin/hbtales.html" TargetMode="External"/><Relationship Id="rId17" Type="http://schemas.openxmlformats.org/officeDocument/2006/relationships/hyperlink" Target="https://www.youtube.com/watch?v=LwxhfPcm-1I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dpuzzle.com/media/5eb235fafab7203ef3527045" TargetMode="External"/><Relationship Id="rId20" Type="http://schemas.openxmlformats.org/officeDocument/2006/relationships/hyperlink" Target="https://edpuzzle.com/media/5ed381f54baa073fadf4f06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ellowbridge.com/chinese/dictionary.php" TargetMode="External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s://edpuzzle.com/media/5ed381f54baa073fadf4f068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T7DvZjy6ba8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youtu.be/JpT74FUOTu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BAB0BB-3F88-41CC-B0EA-5DAC96C6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9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PC</dc:creator>
  <cp:lastModifiedBy>Alex PC</cp:lastModifiedBy>
  <cp:revision>37</cp:revision>
  <dcterms:created xsi:type="dcterms:W3CDTF">2019-01-07T09:45:00Z</dcterms:created>
  <dcterms:modified xsi:type="dcterms:W3CDTF">2020-07-09T02:11:00Z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