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13" w:type="dxa"/>
        <w:tblLook w:val="04A0" w:firstRow="1" w:lastRow="0" w:firstColumn="1" w:lastColumn="0" w:noHBand="0" w:noVBand="1"/>
      </w:tblPr>
      <w:tblGrid>
        <w:gridCol w:w="7356"/>
        <w:gridCol w:w="7357"/>
      </w:tblGrid>
      <w:tr w:rsidR="00C461D7" w:rsidTr="004F3FD2">
        <w:trPr>
          <w:trHeight w:val="1583"/>
        </w:trPr>
        <w:tc>
          <w:tcPr>
            <w:tcW w:w="14713" w:type="dxa"/>
            <w:gridSpan w:val="2"/>
          </w:tcPr>
          <w:p w:rsidR="00C461D7" w:rsidRPr="00C461D7" w:rsidRDefault="00C461D7">
            <w:pPr>
              <w:rPr>
                <w:rFonts w:ascii="Garamond" w:eastAsia="Batang" w:hAnsi="Garamond" w:cs="Times New Roman"/>
                <w:b/>
                <w:sz w:val="28"/>
                <w:szCs w:val="28"/>
                <w:lang w:val="el-GR"/>
              </w:rPr>
            </w:pPr>
            <w:r w:rsidRPr="00C461D7">
              <w:rPr>
                <w:rFonts w:ascii="Garamond" w:eastAsia="Batang" w:hAnsi="Garamond" w:cs="Times New Roman"/>
                <w:b/>
                <w:sz w:val="28"/>
                <w:szCs w:val="28"/>
                <w:u w:val="single"/>
                <w:lang w:val="el-GR"/>
              </w:rPr>
              <w:t>ΓΙΟΡΤΗ</w:t>
            </w:r>
            <w:r w:rsidR="00437FF0">
              <w:rPr>
                <w:rFonts w:ascii="Garamond" w:eastAsia="Batang" w:hAnsi="Garamond" w:cs="Times New Roman"/>
                <w:b/>
                <w:sz w:val="28"/>
                <w:szCs w:val="28"/>
                <w:u w:val="single"/>
                <w:lang w:val="el-GR"/>
              </w:rPr>
              <w:t xml:space="preserve"> </w:t>
            </w:r>
            <w:r w:rsidRPr="00C461D7">
              <w:rPr>
                <w:rFonts w:ascii="Garamond" w:eastAsia="Batang" w:hAnsi="Garamond" w:cs="Times New Roman"/>
                <w:b/>
                <w:sz w:val="28"/>
                <w:szCs w:val="28"/>
                <w:lang w:val="el-GR"/>
              </w:rPr>
              <w:t>:</w:t>
            </w:r>
          </w:p>
          <w:p w:rsidR="00C461D7" w:rsidRDefault="00C461D7">
            <w:pPr>
              <w:rPr>
                <w:lang w:val="el-GR"/>
              </w:rPr>
            </w:pPr>
          </w:p>
          <w:p w:rsidR="00C461D7" w:rsidRDefault="00C461D7">
            <w:pPr>
              <w:rPr>
                <w:lang w:val="el-GR"/>
              </w:rPr>
            </w:pPr>
          </w:p>
          <w:p w:rsidR="00C461D7" w:rsidRDefault="00C461D7">
            <w:pPr>
              <w:rPr>
                <w:lang w:val="el-GR"/>
              </w:rPr>
            </w:pPr>
          </w:p>
          <w:p w:rsidR="00C461D7" w:rsidRDefault="00C461D7">
            <w:pPr>
              <w:rPr>
                <w:lang w:val="el-GR"/>
              </w:rPr>
            </w:pPr>
          </w:p>
          <w:p w:rsidR="00C461D7" w:rsidRPr="00C461D7" w:rsidRDefault="00C461D7">
            <w:pPr>
              <w:rPr>
                <w:lang w:val="el-GR"/>
              </w:rPr>
            </w:pPr>
          </w:p>
        </w:tc>
      </w:tr>
      <w:tr w:rsidR="00C461D7" w:rsidTr="004F3FD2">
        <w:trPr>
          <w:trHeight w:val="777"/>
        </w:trPr>
        <w:tc>
          <w:tcPr>
            <w:tcW w:w="7356" w:type="dxa"/>
          </w:tcPr>
          <w:p w:rsidR="00C461D7" w:rsidRPr="00C461D7" w:rsidRDefault="00C461D7">
            <w:pPr>
              <w:rPr>
                <w:b/>
                <w:u w:val="single"/>
                <w:lang w:val="el-GR"/>
              </w:rPr>
            </w:pPr>
            <w:r w:rsidRPr="00C461D7">
              <w:rPr>
                <w:b/>
                <w:u w:val="single"/>
                <w:lang w:val="el-GR"/>
              </w:rPr>
              <w:t>ΦΑΓΗΤΑ</w:t>
            </w:r>
            <w:r w:rsidR="00437FF0">
              <w:rPr>
                <w:b/>
                <w:u w:val="single"/>
              </w:rPr>
              <w:t xml:space="preserve"> – </w:t>
            </w:r>
            <w:r w:rsidR="00437FF0">
              <w:rPr>
                <w:b/>
                <w:u w:val="single"/>
                <w:lang w:val="el-GR"/>
              </w:rPr>
              <w:t xml:space="preserve">ΓΛΥΚΑ </w:t>
            </w:r>
            <w:r w:rsidRPr="00C461D7">
              <w:rPr>
                <w:b/>
                <w:u w:val="single"/>
                <w:lang w:val="el-GR"/>
              </w:rPr>
              <w:t>:</w:t>
            </w:r>
          </w:p>
          <w:p w:rsidR="00C461D7" w:rsidRDefault="00C461D7">
            <w:pPr>
              <w:rPr>
                <w:lang w:val="el-GR"/>
              </w:rPr>
            </w:pPr>
          </w:p>
          <w:p w:rsidR="00C461D7" w:rsidRPr="00C461D7" w:rsidRDefault="00C461D7">
            <w:pPr>
              <w:rPr>
                <w:lang w:val="el-GR"/>
              </w:rPr>
            </w:pPr>
          </w:p>
        </w:tc>
        <w:tc>
          <w:tcPr>
            <w:tcW w:w="7356" w:type="dxa"/>
          </w:tcPr>
          <w:p w:rsidR="00C461D7" w:rsidRPr="00C461D7" w:rsidRDefault="00437FF0">
            <w:pPr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ΣΥΜΒΟΛΑ </w:t>
            </w:r>
            <w:r w:rsidR="00C461D7" w:rsidRPr="00C461D7">
              <w:rPr>
                <w:b/>
                <w:u w:val="single"/>
                <w:lang w:val="el-GR"/>
              </w:rPr>
              <w:t>:</w:t>
            </w:r>
          </w:p>
        </w:tc>
      </w:tr>
      <w:tr w:rsidR="00C461D7" w:rsidTr="004F3FD2">
        <w:trPr>
          <w:trHeight w:val="762"/>
        </w:trPr>
        <w:tc>
          <w:tcPr>
            <w:tcW w:w="7356" w:type="dxa"/>
          </w:tcPr>
          <w:p w:rsidR="00C461D7" w:rsidRDefault="00C461D7">
            <w:pPr>
              <w:rPr>
                <w:lang w:val="el-GR"/>
              </w:rPr>
            </w:pPr>
          </w:p>
          <w:p w:rsidR="00C461D7" w:rsidRDefault="00C461D7">
            <w:pPr>
              <w:rPr>
                <w:lang w:val="el-GR"/>
              </w:rPr>
            </w:pPr>
          </w:p>
          <w:p w:rsidR="00C461D7" w:rsidRPr="00C461D7" w:rsidRDefault="00C461D7">
            <w:pPr>
              <w:rPr>
                <w:lang w:val="el-GR"/>
              </w:rPr>
            </w:pPr>
          </w:p>
        </w:tc>
        <w:tc>
          <w:tcPr>
            <w:tcW w:w="7356" w:type="dxa"/>
          </w:tcPr>
          <w:p w:rsidR="00C461D7" w:rsidRDefault="00C461D7"/>
        </w:tc>
      </w:tr>
      <w:tr w:rsidR="00C461D7" w:rsidTr="004F3FD2">
        <w:trPr>
          <w:trHeight w:val="762"/>
        </w:trPr>
        <w:tc>
          <w:tcPr>
            <w:tcW w:w="7356" w:type="dxa"/>
          </w:tcPr>
          <w:p w:rsidR="00C461D7" w:rsidRDefault="00C461D7">
            <w:pPr>
              <w:rPr>
                <w:lang w:val="el-GR"/>
              </w:rPr>
            </w:pPr>
          </w:p>
          <w:p w:rsidR="00C461D7" w:rsidRDefault="00C461D7">
            <w:pPr>
              <w:rPr>
                <w:lang w:val="el-GR"/>
              </w:rPr>
            </w:pPr>
          </w:p>
          <w:p w:rsidR="00C461D7" w:rsidRPr="00C461D7" w:rsidRDefault="00C461D7">
            <w:pPr>
              <w:rPr>
                <w:lang w:val="el-GR"/>
              </w:rPr>
            </w:pPr>
          </w:p>
        </w:tc>
        <w:tc>
          <w:tcPr>
            <w:tcW w:w="7356" w:type="dxa"/>
          </w:tcPr>
          <w:p w:rsidR="00C461D7" w:rsidRDefault="00C461D7"/>
        </w:tc>
      </w:tr>
      <w:tr w:rsidR="00C461D7" w:rsidTr="004F3FD2">
        <w:trPr>
          <w:trHeight w:val="777"/>
        </w:trPr>
        <w:tc>
          <w:tcPr>
            <w:tcW w:w="7356" w:type="dxa"/>
          </w:tcPr>
          <w:p w:rsidR="00C461D7" w:rsidRDefault="00C461D7">
            <w:pPr>
              <w:rPr>
                <w:lang w:val="el-GR"/>
              </w:rPr>
            </w:pPr>
          </w:p>
          <w:p w:rsidR="00C461D7" w:rsidRDefault="00C461D7">
            <w:pPr>
              <w:rPr>
                <w:lang w:val="el-GR"/>
              </w:rPr>
            </w:pPr>
          </w:p>
          <w:p w:rsidR="00C461D7" w:rsidRPr="00C461D7" w:rsidRDefault="00C461D7">
            <w:pPr>
              <w:rPr>
                <w:lang w:val="el-GR"/>
              </w:rPr>
            </w:pPr>
          </w:p>
        </w:tc>
        <w:tc>
          <w:tcPr>
            <w:tcW w:w="7356" w:type="dxa"/>
          </w:tcPr>
          <w:p w:rsidR="00C461D7" w:rsidRDefault="00C461D7"/>
        </w:tc>
      </w:tr>
      <w:tr w:rsidR="00C461D7" w:rsidTr="004F3FD2">
        <w:trPr>
          <w:trHeight w:val="762"/>
        </w:trPr>
        <w:tc>
          <w:tcPr>
            <w:tcW w:w="7356" w:type="dxa"/>
          </w:tcPr>
          <w:p w:rsidR="00C461D7" w:rsidRDefault="00C461D7">
            <w:pPr>
              <w:rPr>
                <w:lang w:val="el-GR"/>
              </w:rPr>
            </w:pPr>
          </w:p>
          <w:p w:rsidR="00C461D7" w:rsidRDefault="00C461D7">
            <w:pPr>
              <w:rPr>
                <w:b/>
                <w:u w:val="single"/>
                <w:lang w:val="el-GR"/>
              </w:rPr>
            </w:pPr>
            <w:r w:rsidRPr="00C461D7">
              <w:rPr>
                <w:b/>
                <w:u w:val="single"/>
                <w:lang w:val="el-GR"/>
              </w:rPr>
              <w:t>ΡΟΥΧΑ</w:t>
            </w:r>
            <w:r w:rsidR="00437FF0">
              <w:rPr>
                <w:b/>
                <w:u w:val="single"/>
                <w:lang w:val="el-GR"/>
              </w:rPr>
              <w:t xml:space="preserve"> </w:t>
            </w:r>
            <w:r w:rsidRPr="00C461D7">
              <w:rPr>
                <w:b/>
                <w:u w:val="single"/>
                <w:lang w:val="el-GR"/>
              </w:rPr>
              <w:t>:</w:t>
            </w:r>
          </w:p>
          <w:p w:rsidR="00C461D7" w:rsidRPr="00C461D7" w:rsidRDefault="00C461D7">
            <w:pPr>
              <w:rPr>
                <w:b/>
                <w:u w:val="single"/>
                <w:lang w:val="el-GR"/>
              </w:rPr>
            </w:pPr>
          </w:p>
        </w:tc>
        <w:tc>
          <w:tcPr>
            <w:tcW w:w="7356" w:type="dxa"/>
          </w:tcPr>
          <w:p w:rsidR="00C461D7" w:rsidRDefault="00C461D7">
            <w:pPr>
              <w:rPr>
                <w:lang w:val="el-GR"/>
              </w:rPr>
            </w:pPr>
          </w:p>
          <w:p w:rsidR="00C461D7" w:rsidRPr="00C461D7" w:rsidRDefault="00C461D7">
            <w:pPr>
              <w:rPr>
                <w:b/>
                <w:u w:val="single"/>
                <w:lang w:val="el-GR"/>
              </w:rPr>
            </w:pPr>
            <w:r w:rsidRPr="00C461D7">
              <w:rPr>
                <w:b/>
                <w:u w:val="single"/>
                <w:lang w:val="el-GR"/>
              </w:rPr>
              <w:t>ΕΘΙΜΑ</w:t>
            </w:r>
            <w:r w:rsidR="00437FF0">
              <w:rPr>
                <w:b/>
                <w:u w:val="single"/>
                <w:lang w:val="el-GR"/>
              </w:rPr>
              <w:t xml:space="preserve"> </w:t>
            </w:r>
            <w:r w:rsidRPr="00C461D7">
              <w:rPr>
                <w:b/>
                <w:u w:val="single"/>
                <w:lang w:val="el-GR"/>
              </w:rPr>
              <w:t>:</w:t>
            </w:r>
          </w:p>
        </w:tc>
      </w:tr>
      <w:tr w:rsidR="00C461D7" w:rsidTr="004F3FD2">
        <w:trPr>
          <w:trHeight w:val="762"/>
        </w:trPr>
        <w:tc>
          <w:tcPr>
            <w:tcW w:w="7356" w:type="dxa"/>
          </w:tcPr>
          <w:p w:rsidR="00C461D7" w:rsidRDefault="00C461D7">
            <w:pPr>
              <w:rPr>
                <w:lang w:val="el-GR"/>
              </w:rPr>
            </w:pPr>
          </w:p>
          <w:p w:rsidR="00C461D7" w:rsidRDefault="00C461D7">
            <w:pPr>
              <w:rPr>
                <w:lang w:val="el-GR"/>
              </w:rPr>
            </w:pPr>
          </w:p>
          <w:p w:rsidR="00C461D7" w:rsidRPr="00C461D7" w:rsidRDefault="00C461D7">
            <w:pPr>
              <w:rPr>
                <w:lang w:val="el-GR"/>
              </w:rPr>
            </w:pPr>
          </w:p>
        </w:tc>
        <w:tc>
          <w:tcPr>
            <w:tcW w:w="7356" w:type="dxa"/>
          </w:tcPr>
          <w:p w:rsidR="00C461D7" w:rsidRDefault="00C461D7"/>
        </w:tc>
      </w:tr>
      <w:tr w:rsidR="00C461D7" w:rsidTr="004F3FD2">
        <w:trPr>
          <w:trHeight w:val="777"/>
        </w:trPr>
        <w:tc>
          <w:tcPr>
            <w:tcW w:w="7356" w:type="dxa"/>
          </w:tcPr>
          <w:p w:rsidR="00C461D7" w:rsidRDefault="00C461D7">
            <w:pPr>
              <w:rPr>
                <w:lang w:val="el-GR"/>
              </w:rPr>
            </w:pPr>
          </w:p>
          <w:p w:rsidR="00C461D7" w:rsidRDefault="00C461D7">
            <w:pPr>
              <w:rPr>
                <w:lang w:val="el-GR"/>
              </w:rPr>
            </w:pPr>
          </w:p>
          <w:p w:rsidR="00C461D7" w:rsidRPr="00C461D7" w:rsidRDefault="00C461D7">
            <w:pPr>
              <w:rPr>
                <w:lang w:val="el-GR"/>
              </w:rPr>
            </w:pPr>
          </w:p>
        </w:tc>
        <w:tc>
          <w:tcPr>
            <w:tcW w:w="7356" w:type="dxa"/>
          </w:tcPr>
          <w:p w:rsidR="00C461D7" w:rsidRDefault="00C461D7"/>
        </w:tc>
      </w:tr>
      <w:tr w:rsidR="00C461D7" w:rsidTr="004F3FD2">
        <w:trPr>
          <w:trHeight w:val="548"/>
        </w:trPr>
        <w:tc>
          <w:tcPr>
            <w:tcW w:w="7356" w:type="dxa"/>
          </w:tcPr>
          <w:p w:rsidR="00C461D7" w:rsidRDefault="00C461D7">
            <w:pPr>
              <w:rPr>
                <w:lang w:val="el-GR"/>
              </w:rPr>
            </w:pPr>
          </w:p>
          <w:p w:rsidR="00C461D7" w:rsidRDefault="00C461D7">
            <w:pPr>
              <w:rPr>
                <w:lang w:val="el-GR"/>
              </w:rPr>
            </w:pPr>
          </w:p>
          <w:p w:rsidR="004F3FD2" w:rsidRPr="00C461D7" w:rsidRDefault="004F3FD2">
            <w:pPr>
              <w:rPr>
                <w:lang w:val="el-GR"/>
              </w:rPr>
            </w:pPr>
          </w:p>
        </w:tc>
        <w:tc>
          <w:tcPr>
            <w:tcW w:w="7356" w:type="dxa"/>
          </w:tcPr>
          <w:p w:rsidR="00C461D7" w:rsidRDefault="00C461D7"/>
        </w:tc>
      </w:tr>
    </w:tbl>
    <w:p w:rsidR="00323750" w:rsidRDefault="004F3FD2" w:rsidP="004F3FD2">
      <w:pPr>
        <w:jc w:val="right"/>
      </w:pPr>
      <w:r>
        <w:t xml:space="preserve"> </w:t>
      </w:r>
      <w:bookmarkStart w:id="0" w:name="_GoBack"/>
      <w:bookmarkEnd w:id="0"/>
      <w:r>
        <w:t xml:space="preserve">Charoulla Themistocleous 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23750" w:rsidSect="00C46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D7"/>
    <w:rsid w:val="00323750"/>
    <w:rsid w:val="00437FF0"/>
    <w:rsid w:val="004F3FD2"/>
    <w:rsid w:val="00C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F914"/>
  <w15:docId w15:val="{198E1B2B-EE35-4A5E-8267-3296DA82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Themistocleous, Charoulla</dc:creator>
  <cp:lastModifiedBy>Charoulla Themistocleous</cp:lastModifiedBy>
  <cp:revision>3</cp:revision>
  <dcterms:created xsi:type="dcterms:W3CDTF">2014-08-05T02:08:00Z</dcterms:created>
  <dcterms:modified xsi:type="dcterms:W3CDTF">2019-06-21T03:19:00Z</dcterms:modified>
</cp:coreProperties>
</file>