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BC" w:rsidRPr="00532EBC" w:rsidRDefault="00532EBC" w:rsidP="00532EBC">
      <w:pPr>
        <w:jc w:val="right"/>
        <w:rPr>
          <w:b/>
          <w:sz w:val="28"/>
          <w:szCs w:val="28"/>
        </w:rPr>
      </w:pPr>
      <w:bookmarkStart w:id="0" w:name="_GoBack"/>
      <w:bookmarkEnd w:id="0"/>
      <w:r w:rsidRPr="00532EBC">
        <w:rPr>
          <w:b/>
          <w:sz w:val="28"/>
          <w:szCs w:val="28"/>
        </w:rPr>
        <w:t>&lt;worksheet&gt;</w:t>
      </w:r>
    </w:p>
    <w:p w:rsidR="00C172B3" w:rsidRPr="001938FB" w:rsidRDefault="00C172B3" w:rsidP="00532EBC">
      <w:pPr>
        <w:jc w:val="center"/>
        <w:rPr>
          <w:b/>
          <w:sz w:val="36"/>
        </w:rPr>
      </w:pPr>
      <w:r w:rsidRPr="001938FB">
        <w:rPr>
          <w:b/>
          <w:sz w:val="36"/>
        </w:rPr>
        <w:t>Olympic</w:t>
      </w:r>
    </w:p>
    <w:p w:rsidR="00C172B3" w:rsidRDefault="00C172B3" w:rsidP="00532EBC">
      <w:pPr>
        <w:jc w:val="center"/>
      </w:pPr>
      <w:r>
        <w:rPr>
          <w:noProof/>
        </w:rPr>
        <w:drawing>
          <wp:inline distT="0" distB="0" distL="0" distR="0">
            <wp:extent cx="1621155" cy="90810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9" cy="9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BC" w:rsidRPr="001938FB" w:rsidRDefault="00532EBC" w:rsidP="001938FB">
      <w:pPr>
        <w:spacing w:after="0" w:line="240" w:lineRule="auto"/>
        <w:jc w:val="center"/>
        <w:rPr>
          <w:sz w:val="20"/>
        </w:rPr>
      </w:pPr>
      <w:r w:rsidRPr="001938FB">
        <w:rPr>
          <w:rFonts w:hint="eastAsia"/>
          <w:sz w:val="20"/>
        </w:rPr>
        <w:t>위의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그림은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올림픽을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상징하는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오륜기입니다</w:t>
      </w:r>
      <w:r w:rsidRPr="001938FB">
        <w:rPr>
          <w:rFonts w:hint="eastAsia"/>
          <w:sz w:val="20"/>
        </w:rPr>
        <w:t xml:space="preserve">. </w:t>
      </w:r>
      <w:r w:rsidRPr="001938FB">
        <w:rPr>
          <w:rFonts w:hint="eastAsia"/>
          <w:sz w:val="20"/>
        </w:rPr>
        <w:t>각각의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원은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각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대륙을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상징합니다</w:t>
      </w:r>
      <w:r w:rsidRPr="001938FB">
        <w:rPr>
          <w:rFonts w:hint="eastAsia"/>
          <w:sz w:val="20"/>
        </w:rPr>
        <w:t>.</w:t>
      </w:r>
    </w:p>
    <w:p w:rsidR="00532EBC" w:rsidRPr="001938FB" w:rsidRDefault="00532EBC" w:rsidP="001938FB">
      <w:pPr>
        <w:spacing w:after="0" w:line="240" w:lineRule="auto"/>
        <w:jc w:val="center"/>
        <w:rPr>
          <w:sz w:val="20"/>
        </w:rPr>
      </w:pPr>
      <w:r w:rsidRPr="001938FB">
        <w:rPr>
          <w:rFonts w:hint="eastAsia"/>
          <w:sz w:val="20"/>
        </w:rPr>
        <w:t>각각의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다른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색깔의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원들이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상징하는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대륙은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어떤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곳인지</w:t>
      </w:r>
      <w:r w:rsidR="00E70C74" w:rsidRPr="001938FB">
        <w:rPr>
          <w:rFonts w:hint="eastAsia"/>
          <w:sz w:val="20"/>
        </w:rPr>
        <w:t xml:space="preserve"> </w:t>
      </w:r>
      <w:r w:rsidR="00E70C74" w:rsidRPr="001938FB">
        <w:rPr>
          <w:rFonts w:hint="eastAsia"/>
          <w:sz w:val="20"/>
        </w:rPr>
        <w:t>아래의</w:t>
      </w:r>
      <w:r w:rsidR="00E70C74" w:rsidRPr="001938FB">
        <w:rPr>
          <w:rFonts w:hint="eastAsia"/>
          <w:sz w:val="20"/>
        </w:rPr>
        <w:t xml:space="preserve"> </w:t>
      </w:r>
      <w:r w:rsidR="00E70C74" w:rsidRPr="001938FB">
        <w:rPr>
          <w:rFonts w:hint="eastAsia"/>
          <w:sz w:val="20"/>
        </w:rPr>
        <w:t>보기에서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찾아볼까요</w:t>
      </w:r>
      <w:r w:rsidRPr="001938FB">
        <w:rPr>
          <w:rFonts w:hint="eastAsia"/>
          <w:sz w:val="20"/>
        </w:rPr>
        <w:t>?</w:t>
      </w:r>
    </w:p>
    <w:p w:rsidR="00E333B7" w:rsidRPr="001938FB" w:rsidRDefault="00E333B7" w:rsidP="001938FB">
      <w:pPr>
        <w:spacing w:after="0"/>
        <w:rPr>
          <w:sz w:val="10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532EBC" w:rsidTr="001938FB">
        <w:trPr>
          <w:trHeight w:val="454"/>
        </w:trPr>
        <w:tc>
          <w:tcPr>
            <w:tcW w:w="1417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  <w:r w:rsidRPr="001938FB">
              <w:rPr>
                <w:rFonts w:hint="eastAsia"/>
                <w:sz w:val="20"/>
              </w:rPr>
              <w:t>파란색</w:t>
            </w:r>
          </w:p>
        </w:tc>
        <w:tc>
          <w:tcPr>
            <w:tcW w:w="4253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</w:p>
        </w:tc>
      </w:tr>
      <w:tr w:rsidR="00532EBC" w:rsidTr="001938FB">
        <w:trPr>
          <w:trHeight w:val="454"/>
        </w:trPr>
        <w:tc>
          <w:tcPr>
            <w:tcW w:w="1417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  <w:r w:rsidRPr="001938FB">
              <w:rPr>
                <w:rFonts w:hint="eastAsia"/>
                <w:sz w:val="20"/>
              </w:rPr>
              <w:t>노란색</w:t>
            </w:r>
          </w:p>
        </w:tc>
        <w:tc>
          <w:tcPr>
            <w:tcW w:w="4253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</w:p>
        </w:tc>
      </w:tr>
      <w:tr w:rsidR="00532EBC" w:rsidTr="001938FB">
        <w:trPr>
          <w:trHeight w:val="454"/>
        </w:trPr>
        <w:tc>
          <w:tcPr>
            <w:tcW w:w="1417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  <w:r w:rsidRPr="001938FB">
              <w:rPr>
                <w:rFonts w:hint="eastAsia"/>
                <w:sz w:val="20"/>
              </w:rPr>
              <w:t>검은색</w:t>
            </w:r>
          </w:p>
        </w:tc>
        <w:tc>
          <w:tcPr>
            <w:tcW w:w="4253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</w:p>
        </w:tc>
      </w:tr>
      <w:tr w:rsidR="00532EBC" w:rsidTr="001938FB">
        <w:trPr>
          <w:trHeight w:val="454"/>
        </w:trPr>
        <w:tc>
          <w:tcPr>
            <w:tcW w:w="1417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  <w:r w:rsidRPr="001938FB">
              <w:rPr>
                <w:rFonts w:hint="eastAsia"/>
                <w:sz w:val="20"/>
              </w:rPr>
              <w:t>녹색</w:t>
            </w:r>
          </w:p>
        </w:tc>
        <w:tc>
          <w:tcPr>
            <w:tcW w:w="4253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</w:p>
        </w:tc>
      </w:tr>
      <w:tr w:rsidR="00532EBC" w:rsidTr="001938FB">
        <w:trPr>
          <w:trHeight w:val="454"/>
        </w:trPr>
        <w:tc>
          <w:tcPr>
            <w:tcW w:w="1417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  <w:r w:rsidRPr="001938FB">
              <w:rPr>
                <w:rFonts w:hint="eastAsia"/>
                <w:sz w:val="20"/>
              </w:rPr>
              <w:t>빨간색</w:t>
            </w:r>
          </w:p>
        </w:tc>
        <w:tc>
          <w:tcPr>
            <w:tcW w:w="4253" w:type="dxa"/>
            <w:vAlign w:val="center"/>
          </w:tcPr>
          <w:p w:rsidR="00532EBC" w:rsidRPr="001938FB" w:rsidRDefault="00532EBC" w:rsidP="00276885">
            <w:pPr>
              <w:jc w:val="center"/>
              <w:rPr>
                <w:sz w:val="20"/>
              </w:rPr>
            </w:pPr>
          </w:p>
        </w:tc>
      </w:tr>
    </w:tbl>
    <w:p w:rsidR="00532EBC" w:rsidRPr="00E333B7" w:rsidRDefault="00532EBC" w:rsidP="00276885">
      <w:pPr>
        <w:rPr>
          <w:sz w:val="10"/>
        </w:rPr>
      </w:pP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5954"/>
      </w:tblGrid>
      <w:tr w:rsidR="00532EBC" w:rsidTr="001938FB">
        <w:tc>
          <w:tcPr>
            <w:tcW w:w="5954" w:type="dxa"/>
          </w:tcPr>
          <w:p w:rsidR="00276885" w:rsidRPr="00B269A8" w:rsidRDefault="00276885" w:rsidP="00E70C74">
            <w:pPr>
              <w:tabs>
                <w:tab w:val="left" w:pos="1887"/>
                <w:tab w:val="center" w:pos="4400"/>
              </w:tabs>
              <w:rPr>
                <w:sz w:val="10"/>
                <w:szCs w:val="10"/>
              </w:rPr>
            </w:pPr>
            <w:r>
              <w:rPr>
                <w:sz w:val="20"/>
              </w:rPr>
              <w:tab/>
            </w:r>
          </w:p>
          <w:p w:rsidR="00532EBC" w:rsidRDefault="00276885" w:rsidP="00276885">
            <w:pPr>
              <w:tabs>
                <w:tab w:val="left" w:pos="1887"/>
                <w:tab w:val="center" w:pos="440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보기</w:t>
            </w:r>
            <w:r>
              <w:rPr>
                <w:rFonts w:hint="eastAsia"/>
                <w:sz w:val="20"/>
              </w:rPr>
              <w:t>:</w:t>
            </w:r>
            <w:r w:rsidR="001938FB">
              <w:rPr>
                <w:sz w:val="20"/>
              </w:rPr>
              <w:t xml:space="preserve">  </w:t>
            </w:r>
            <w:r w:rsidR="00E70C74">
              <w:rPr>
                <w:rFonts w:hint="eastAsia"/>
                <w:sz w:val="20"/>
              </w:rPr>
              <w:t>아시아</w:t>
            </w:r>
            <w:r w:rsidR="00E70C74">
              <w:rPr>
                <w:rFonts w:hint="eastAsia"/>
                <w:sz w:val="20"/>
              </w:rPr>
              <w:t xml:space="preserve">,    </w:t>
            </w:r>
            <w:r w:rsidR="00B269A8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아메리카</w:t>
            </w:r>
            <w:r>
              <w:rPr>
                <w:rFonts w:hint="eastAsia"/>
                <w:sz w:val="20"/>
              </w:rPr>
              <w:t xml:space="preserve">, </w:t>
            </w:r>
            <w:r>
              <w:rPr>
                <w:sz w:val="20"/>
              </w:rPr>
              <w:t xml:space="preserve">   </w:t>
            </w:r>
            <w:r w:rsidR="00E70C74">
              <w:rPr>
                <w:rFonts w:hint="eastAsia"/>
                <w:sz w:val="20"/>
              </w:rPr>
              <w:t>아프리카</w:t>
            </w:r>
            <w:r w:rsidR="00E70C74">
              <w:rPr>
                <w:rFonts w:hint="eastAsia"/>
                <w:sz w:val="20"/>
              </w:rPr>
              <w:t xml:space="preserve">,     </w:t>
            </w:r>
            <w:r w:rsidR="00E70C74">
              <w:rPr>
                <w:rFonts w:hint="eastAsia"/>
                <w:sz w:val="20"/>
              </w:rPr>
              <w:t>오세아니아</w:t>
            </w:r>
            <w:r w:rsidR="00E70C74">
              <w:rPr>
                <w:rFonts w:hint="eastAsia"/>
                <w:sz w:val="20"/>
              </w:rPr>
              <w:t xml:space="preserve">,     </w:t>
            </w:r>
            <w:r>
              <w:rPr>
                <w:rFonts w:hint="eastAsia"/>
                <w:sz w:val="20"/>
              </w:rPr>
              <w:t>유럽</w:t>
            </w:r>
          </w:p>
          <w:p w:rsidR="00E70C74" w:rsidRPr="00B269A8" w:rsidRDefault="00E70C74" w:rsidP="00E70C74">
            <w:pPr>
              <w:tabs>
                <w:tab w:val="left" w:pos="1887"/>
                <w:tab w:val="center" w:pos="4400"/>
              </w:tabs>
              <w:rPr>
                <w:sz w:val="10"/>
                <w:szCs w:val="10"/>
              </w:rPr>
            </w:pPr>
          </w:p>
        </w:tc>
      </w:tr>
    </w:tbl>
    <w:p w:rsidR="00532EBC" w:rsidRPr="00E333B7" w:rsidRDefault="00532EBC" w:rsidP="00532EBC">
      <w:pPr>
        <w:jc w:val="center"/>
        <w:rPr>
          <w:b/>
          <w:sz w:val="16"/>
        </w:rPr>
      </w:pPr>
    </w:p>
    <w:p w:rsidR="00E333B7" w:rsidRPr="00E333B7" w:rsidRDefault="00E333B7" w:rsidP="001938FB">
      <w:pPr>
        <w:jc w:val="center"/>
        <w:rPr>
          <w:b/>
        </w:rPr>
      </w:pPr>
      <w:r>
        <w:rPr>
          <w:rFonts w:hint="eastAsia"/>
          <w:b/>
        </w:rPr>
        <w:t>!</w:t>
      </w:r>
      <w:r>
        <w:rPr>
          <w:b/>
        </w:rPr>
        <w:t xml:space="preserve">!! </w:t>
      </w:r>
      <w:r w:rsidRPr="00E333B7">
        <w:rPr>
          <w:rFonts w:hint="eastAsia"/>
          <w:b/>
        </w:rPr>
        <w:t>퀴즈로</w:t>
      </w:r>
      <w:r w:rsidRPr="00E333B7">
        <w:rPr>
          <w:rFonts w:hint="eastAsia"/>
          <w:b/>
        </w:rPr>
        <w:t xml:space="preserve"> </w:t>
      </w:r>
      <w:r w:rsidRPr="00E333B7">
        <w:rPr>
          <w:rFonts w:hint="eastAsia"/>
          <w:b/>
        </w:rPr>
        <w:t>알아보는</w:t>
      </w:r>
      <w:r w:rsidRPr="00E333B7">
        <w:rPr>
          <w:rFonts w:hint="eastAsia"/>
          <w:b/>
        </w:rPr>
        <w:t xml:space="preserve"> </w:t>
      </w:r>
      <w:r w:rsidRPr="00E333B7">
        <w:rPr>
          <w:rFonts w:hint="eastAsia"/>
          <w:b/>
        </w:rPr>
        <w:t>올림픽</w:t>
      </w:r>
      <w:r w:rsidRPr="00E333B7">
        <w:rPr>
          <w:rFonts w:hint="eastAsia"/>
          <w:b/>
        </w:rPr>
        <w:t>!!!</w:t>
      </w:r>
    </w:p>
    <w:p w:rsidR="00B269A8" w:rsidRPr="001938FB" w:rsidRDefault="00B269A8" w:rsidP="00B269A8">
      <w:pPr>
        <w:pStyle w:val="ListParagraph"/>
        <w:rPr>
          <w:sz w:val="20"/>
        </w:rPr>
      </w:pPr>
      <w:r w:rsidRPr="001938FB">
        <w:rPr>
          <w:sz w:val="20"/>
        </w:rPr>
        <w:t xml:space="preserve">Q1. </w:t>
      </w:r>
      <w:r w:rsidRPr="001938FB">
        <w:rPr>
          <w:rFonts w:hint="eastAsia"/>
          <w:sz w:val="20"/>
        </w:rPr>
        <w:t>올림픽은어느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나라에서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유래가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된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경기일까요</w:t>
      </w:r>
      <w:r w:rsidRPr="001938FB">
        <w:rPr>
          <w:rFonts w:hint="eastAsia"/>
          <w:sz w:val="20"/>
        </w:rPr>
        <w:t>?</w:t>
      </w:r>
      <w:r w:rsidRPr="001938FB">
        <w:rPr>
          <w:sz w:val="20"/>
        </w:rPr>
        <w:t xml:space="preserve"> </w:t>
      </w:r>
    </w:p>
    <w:p w:rsidR="00B269A8" w:rsidRPr="001938FB" w:rsidRDefault="00B269A8" w:rsidP="00B269A8">
      <w:pPr>
        <w:pStyle w:val="ListParagraph"/>
        <w:rPr>
          <w:sz w:val="6"/>
        </w:rPr>
      </w:pPr>
    </w:p>
    <w:p w:rsidR="00B269A8" w:rsidRPr="001938FB" w:rsidRDefault="00B269A8" w:rsidP="00B269A8">
      <w:pPr>
        <w:pStyle w:val="ListParagraph"/>
        <w:rPr>
          <w:sz w:val="20"/>
        </w:rPr>
      </w:pPr>
      <w:r w:rsidRPr="001938FB">
        <w:rPr>
          <w:sz w:val="20"/>
        </w:rPr>
        <w:t xml:space="preserve">                 </w:t>
      </w:r>
      <w:r w:rsidRPr="001938FB">
        <w:rPr>
          <w:rFonts w:hint="eastAsia"/>
          <w:sz w:val="20"/>
        </w:rPr>
        <w:t>로마</w:t>
      </w:r>
      <w:r w:rsidRPr="001938FB">
        <w:rPr>
          <w:rFonts w:hint="eastAsia"/>
          <w:sz w:val="20"/>
        </w:rPr>
        <w:t xml:space="preserve">,  </w:t>
      </w:r>
      <w:r w:rsidRPr="001938FB">
        <w:rPr>
          <w:sz w:val="20"/>
        </w:rPr>
        <w:t xml:space="preserve">         </w:t>
      </w:r>
      <w:r w:rsidRPr="001938FB">
        <w:rPr>
          <w:rFonts w:hint="eastAsia"/>
          <w:sz w:val="20"/>
        </w:rPr>
        <w:t>그리스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올림피아</w:t>
      </w:r>
      <w:r w:rsidRPr="001938FB">
        <w:rPr>
          <w:rFonts w:hint="eastAsia"/>
          <w:sz w:val="20"/>
        </w:rPr>
        <w:t xml:space="preserve">,  </w:t>
      </w:r>
      <w:r w:rsidRPr="001938FB">
        <w:rPr>
          <w:sz w:val="20"/>
        </w:rPr>
        <w:t xml:space="preserve">        </w:t>
      </w:r>
      <w:r w:rsidRPr="001938FB">
        <w:rPr>
          <w:rFonts w:hint="eastAsia"/>
          <w:sz w:val="20"/>
        </w:rPr>
        <w:t>영국</w:t>
      </w:r>
      <w:r w:rsidRPr="001938FB">
        <w:rPr>
          <w:rFonts w:hint="eastAsia"/>
          <w:sz w:val="20"/>
        </w:rPr>
        <w:t xml:space="preserve">, </w:t>
      </w:r>
      <w:r w:rsidRPr="001938FB">
        <w:rPr>
          <w:sz w:val="20"/>
        </w:rPr>
        <w:t xml:space="preserve">        </w:t>
      </w:r>
      <w:r w:rsidRPr="001938FB">
        <w:rPr>
          <w:rFonts w:hint="eastAsia"/>
          <w:sz w:val="20"/>
        </w:rPr>
        <w:t>미국</w:t>
      </w:r>
    </w:p>
    <w:p w:rsidR="00B269A8" w:rsidRPr="000B7B10" w:rsidRDefault="00B269A8" w:rsidP="00B269A8">
      <w:pPr>
        <w:pStyle w:val="ListParagraph"/>
        <w:rPr>
          <w:sz w:val="16"/>
        </w:rPr>
      </w:pPr>
    </w:p>
    <w:p w:rsidR="00B269A8" w:rsidRPr="001938FB" w:rsidRDefault="00B269A8" w:rsidP="00B269A8">
      <w:pPr>
        <w:pStyle w:val="ListParagraph"/>
        <w:rPr>
          <w:sz w:val="20"/>
        </w:rPr>
      </w:pPr>
      <w:r w:rsidRPr="001938FB">
        <w:rPr>
          <w:sz w:val="20"/>
        </w:rPr>
        <w:t xml:space="preserve">Q2.  </w:t>
      </w:r>
      <w:r w:rsidRPr="001938FB">
        <w:rPr>
          <w:rFonts w:hint="eastAsia"/>
          <w:sz w:val="20"/>
        </w:rPr>
        <w:t>프랑스인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쿠베르텡이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스포츠를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통한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세계의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평화와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화합을</w:t>
      </w:r>
      <w:r w:rsidRPr="001938FB">
        <w:rPr>
          <w:rFonts w:hint="eastAsia"/>
          <w:sz w:val="20"/>
        </w:rPr>
        <w:t xml:space="preserve"> </w:t>
      </w:r>
      <w:r w:rsidR="002A4B80" w:rsidRPr="001938FB">
        <w:rPr>
          <w:rFonts w:hint="eastAsia"/>
          <w:sz w:val="20"/>
        </w:rPr>
        <w:t>위해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고대에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열렸던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올림픽을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다시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열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것을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제안했습니다</w:t>
      </w:r>
      <w:r w:rsidRPr="001938FB">
        <w:rPr>
          <w:rFonts w:hint="eastAsia"/>
          <w:sz w:val="20"/>
        </w:rPr>
        <w:t xml:space="preserve">. </w:t>
      </w:r>
      <w:r w:rsidRPr="001938FB">
        <w:rPr>
          <w:sz w:val="20"/>
        </w:rPr>
        <w:t xml:space="preserve"> </w:t>
      </w:r>
      <w:r w:rsidRPr="001938FB">
        <w:rPr>
          <w:rFonts w:hint="eastAsia"/>
          <w:sz w:val="20"/>
        </w:rPr>
        <w:t>제</w:t>
      </w:r>
      <w:r w:rsidRPr="001938FB">
        <w:rPr>
          <w:rFonts w:hint="eastAsia"/>
          <w:sz w:val="20"/>
        </w:rPr>
        <w:t xml:space="preserve"> </w:t>
      </w:r>
      <w:r w:rsidRPr="001938FB">
        <w:rPr>
          <w:sz w:val="20"/>
        </w:rPr>
        <w:t>1</w:t>
      </w:r>
      <w:r w:rsidRPr="001938FB">
        <w:rPr>
          <w:rFonts w:hint="eastAsia"/>
          <w:sz w:val="20"/>
        </w:rPr>
        <w:t>회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올림픽은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그리스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아테네에서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열렸는데</w:t>
      </w:r>
      <w:r w:rsidRPr="001938FB">
        <w:rPr>
          <w:rFonts w:hint="eastAsia"/>
          <w:sz w:val="20"/>
        </w:rPr>
        <w:t xml:space="preserve">, </w:t>
      </w:r>
      <w:r w:rsidRPr="001938FB">
        <w:rPr>
          <w:rFonts w:hint="eastAsia"/>
          <w:sz w:val="20"/>
        </w:rPr>
        <w:t>몇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도에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열렸을까요</w:t>
      </w:r>
      <w:r w:rsidRPr="001938FB">
        <w:rPr>
          <w:rFonts w:hint="eastAsia"/>
          <w:sz w:val="20"/>
        </w:rPr>
        <w:t>?</w:t>
      </w:r>
    </w:p>
    <w:p w:rsidR="00B269A8" w:rsidRPr="000B7B10" w:rsidRDefault="00B269A8" w:rsidP="00B269A8">
      <w:pPr>
        <w:pStyle w:val="ListParagraph"/>
        <w:rPr>
          <w:sz w:val="8"/>
        </w:rPr>
      </w:pPr>
    </w:p>
    <w:p w:rsidR="00B269A8" w:rsidRPr="001938FB" w:rsidRDefault="00B269A8" w:rsidP="00B269A8">
      <w:pPr>
        <w:pStyle w:val="ListParagraph"/>
        <w:rPr>
          <w:sz w:val="20"/>
        </w:rPr>
      </w:pPr>
      <w:r w:rsidRPr="001938FB">
        <w:rPr>
          <w:sz w:val="20"/>
        </w:rPr>
        <w:t xml:space="preserve">            </w:t>
      </w:r>
      <w:r w:rsidR="00F0300F" w:rsidRPr="001938FB">
        <w:rPr>
          <w:sz w:val="20"/>
        </w:rPr>
        <w:t xml:space="preserve"> </w:t>
      </w:r>
      <w:r w:rsidRPr="001938FB">
        <w:rPr>
          <w:sz w:val="20"/>
        </w:rPr>
        <w:t xml:space="preserve">  1880</w:t>
      </w:r>
      <w:proofErr w:type="gramStart"/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 xml:space="preserve">,   </w:t>
      </w:r>
      <w:proofErr w:type="gramEnd"/>
      <w:r w:rsidRPr="001938FB">
        <w:rPr>
          <w:rFonts w:hint="eastAsia"/>
          <w:sz w:val="20"/>
        </w:rPr>
        <w:t xml:space="preserve">    1892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>,          1</w:t>
      </w:r>
      <w:r w:rsidRPr="001938FB">
        <w:rPr>
          <w:sz w:val="20"/>
        </w:rPr>
        <w:t>896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>,        19</w:t>
      </w:r>
      <w:r w:rsidRPr="001938FB">
        <w:rPr>
          <w:sz w:val="20"/>
        </w:rPr>
        <w:t>10</w:t>
      </w:r>
      <w:r w:rsidRPr="001938FB">
        <w:rPr>
          <w:rFonts w:hint="eastAsia"/>
          <w:sz w:val="20"/>
        </w:rPr>
        <w:t>년</w:t>
      </w:r>
    </w:p>
    <w:p w:rsidR="00B269A8" w:rsidRPr="000B7B10" w:rsidRDefault="00B269A8" w:rsidP="00B269A8">
      <w:pPr>
        <w:pStyle w:val="ListParagraph"/>
        <w:rPr>
          <w:sz w:val="16"/>
        </w:rPr>
      </w:pPr>
    </w:p>
    <w:p w:rsidR="008C52C9" w:rsidRPr="001938FB" w:rsidRDefault="00B269A8" w:rsidP="00B269A8">
      <w:pPr>
        <w:pStyle w:val="ListParagraph"/>
        <w:rPr>
          <w:sz w:val="20"/>
        </w:rPr>
      </w:pPr>
      <w:r w:rsidRPr="001938FB">
        <w:rPr>
          <w:sz w:val="20"/>
        </w:rPr>
        <w:t xml:space="preserve">Q3. </w:t>
      </w:r>
      <w:r w:rsidRPr="001938FB">
        <w:rPr>
          <w:rFonts w:hint="eastAsia"/>
          <w:sz w:val="20"/>
        </w:rPr>
        <w:t>올림픽은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몇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마다</w:t>
      </w:r>
      <w:r w:rsidRPr="001938FB">
        <w:rPr>
          <w:rFonts w:hint="eastAsia"/>
          <w:sz w:val="20"/>
        </w:rPr>
        <w:t xml:space="preserve"> </w:t>
      </w:r>
      <w:r w:rsidRPr="001938FB">
        <w:rPr>
          <w:rFonts w:hint="eastAsia"/>
          <w:sz w:val="20"/>
        </w:rPr>
        <w:t>열릴까요</w:t>
      </w:r>
      <w:r w:rsidRPr="001938FB">
        <w:rPr>
          <w:rFonts w:hint="eastAsia"/>
          <w:sz w:val="20"/>
        </w:rPr>
        <w:t xml:space="preserve">? </w:t>
      </w:r>
    </w:p>
    <w:p w:rsidR="008C52C9" w:rsidRPr="001938FB" w:rsidRDefault="008C52C9" w:rsidP="00B269A8">
      <w:pPr>
        <w:pStyle w:val="ListParagraph"/>
        <w:rPr>
          <w:sz w:val="20"/>
        </w:rPr>
      </w:pPr>
      <w:r w:rsidRPr="001938FB">
        <w:rPr>
          <w:sz w:val="20"/>
        </w:rPr>
        <w:t xml:space="preserve">    </w:t>
      </w:r>
      <w:r w:rsidR="00F0300F" w:rsidRPr="001938FB">
        <w:rPr>
          <w:sz w:val="20"/>
        </w:rPr>
        <w:t xml:space="preserve"> </w:t>
      </w:r>
      <w:r w:rsidRPr="001938FB">
        <w:rPr>
          <w:sz w:val="20"/>
        </w:rPr>
        <w:t xml:space="preserve">          1</w:t>
      </w:r>
      <w:proofErr w:type="gramStart"/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 xml:space="preserve">,   </w:t>
      </w:r>
      <w:proofErr w:type="gramEnd"/>
      <w:r w:rsidRPr="001938FB">
        <w:rPr>
          <w:rFonts w:hint="eastAsia"/>
          <w:sz w:val="20"/>
        </w:rPr>
        <w:t xml:space="preserve">                2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>,                 3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>,                   4</w:t>
      </w:r>
      <w:r w:rsidRPr="001938FB">
        <w:rPr>
          <w:rFonts w:hint="eastAsia"/>
          <w:sz w:val="20"/>
        </w:rPr>
        <w:t>년</w:t>
      </w:r>
      <w:r w:rsidRPr="001938FB">
        <w:rPr>
          <w:rFonts w:hint="eastAsia"/>
          <w:sz w:val="20"/>
        </w:rPr>
        <w:t xml:space="preserve">     </w:t>
      </w:r>
    </w:p>
    <w:p w:rsidR="001645B9" w:rsidRDefault="001645B9" w:rsidP="00B269A8">
      <w:pPr>
        <w:pStyle w:val="ListParagraph"/>
      </w:pPr>
    </w:p>
    <w:p w:rsidR="001645B9" w:rsidRDefault="001645B9" w:rsidP="00B269A8">
      <w:pPr>
        <w:pStyle w:val="ListParagraph"/>
      </w:pPr>
    </w:p>
    <w:p w:rsidR="00E333B7" w:rsidRPr="007B27C2" w:rsidRDefault="007B27C2" w:rsidP="007B27C2">
      <w:pPr>
        <w:pStyle w:val="ListParagraph"/>
        <w:jc w:val="center"/>
        <w:rPr>
          <w:b/>
        </w:rPr>
      </w:pPr>
      <w:r w:rsidRPr="007B27C2">
        <w:rPr>
          <w:b/>
        </w:rPr>
        <w:t>*</w:t>
      </w:r>
      <w:r w:rsidRPr="007B27C2">
        <w:rPr>
          <w:rFonts w:hint="eastAsia"/>
          <w:b/>
        </w:rPr>
        <w:t>올림픽에</w:t>
      </w:r>
      <w:r w:rsidRPr="007B27C2">
        <w:rPr>
          <w:rFonts w:hint="eastAsia"/>
          <w:b/>
        </w:rPr>
        <w:t xml:space="preserve"> </w:t>
      </w:r>
      <w:r w:rsidRPr="007B27C2">
        <w:rPr>
          <w:rFonts w:hint="eastAsia"/>
          <w:b/>
        </w:rPr>
        <w:t>대해</w:t>
      </w:r>
      <w:r w:rsidRPr="007B27C2">
        <w:rPr>
          <w:rFonts w:hint="eastAsia"/>
          <w:b/>
        </w:rPr>
        <w:t>*</w:t>
      </w:r>
    </w:p>
    <w:p w:rsidR="001645B9" w:rsidRPr="00E333B7" w:rsidRDefault="001645B9" w:rsidP="00740561">
      <w:pPr>
        <w:pStyle w:val="ListParagraph"/>
        <w:jc w:val="both"/>
        <w:rPr>
          <w:sz w:val="20"/>
        </w:rPr>
      </w:pPr>
      <w:r w:rsidRPr="00E333B7">
        <w:rPr>
          <w:rFonts w:hint="eastAsia"/>
          <w:sz w:val="20"/>
        </w:rPr>
        <w:t>올림픽에는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전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세계적으로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약</w:t>
      </w:r>
      <w:r w:rsidRPr="00E333B7">
        <w:rPr>
          <w:rFonts w:hint="eastAsia"/>
          <w:sz w:val="20"/>
        </w:rPr>
        <w:t xml:space="preserve"> 200 </w:t>
      </w:r>
      <w:r w:rsidRPr="00E333B7">
        <w:rPr>
          <w:rFonts w:hint="eastAsia"/>
          <w:sz w:val="20"/>
        </w:rPr>
        <w:t>개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국가가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참여하고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있고</w:t>
      </w:r>
      <w:r w:rsidRPr="00E333B7">
        <w:rPr>
          <w:rFonts w:hint="eastAsia"/>
          <w:sz w:val="20"/>
        </w:rPr>
        <w:t xml:space="preserve">, </w:t>
      </w:r>
      <w:r w:rsidRPr="00E333B7">
        <w:rPr>
          <w:rFonts w:hint="eastAsia"/>
          <w:sz w:val="20"/>
        </w:rPr>
        <w:t>여름에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열리는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하계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올림픽과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겨울에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열리는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동계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올림픽이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있습니다</w:t>
      </w:r>
      <w:r w:rsidRPr="00E333B7">
        <w:rPr>
          <w:rFonts w:hint="eastAsia"/>
          <w:sz w:val="20"/>
        </w:rPr>
        <w:t xml:space="preserve">. </w:t>
      </w:r>
      <w:r w:rsidRPr="00E333B7">
        <w:rPr>
          <w:sz w:val="20"/>
        </w:rPr>
        <w:t xml:space="preserve"> </w:t>
      </w:r>
      <w:r w:rsidRPr="00E333B7">
        <w:rPr>
          <w:rFonts w:hint="eastAsia"/>
          <w:sz w:val="20"/>
        </w:rPr>
        <w:t>1956</w:t>
      </w:r>
      <w:r w:rsidRPr="00E333B7">
        <w:rPr>
          <w:rFonts w:hint="eastAsia"/>
          <w:sz w:val="20"/>
        </w:rPr>
        <w:t>년에는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호주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멜번에서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하계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올림픽이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열렸고</w:t>
      </w:r>
      <w:r w:rsidRPr="00E333B7">
        <w:rPr>
          <w:rFonts w:hint="eastAsia"/>
          <w:sz w:val="20"/>
        </w:rPr>
        <w:t>,</w:t>
      </w:r>
      <w:r w:rsidRPr="00E333B7">
        <w:rPr>
          <w:sz w:val="20"/>
        </w:rPr>
        <w:t xml:space="preserve"> </w:t>
      </w:r>
      <w:r w:rsidRPr="00E333B7">
        <w:rPr>
          <w:rFonts w:hint="eastAsia"/>
          <w:sz w:val="20"/>
        </w:rPr>
        <w:t>이것은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올림픽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사상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최초로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남반구</w:t>
      </w:r>
      <w:r w:rsidRPr="00E333B7">
        <w:rPr>
          <w:rFonts w:hint="eastAsia"/>
          <w:sz w:val="20"/>
        </w:rPr>
        <w:t>(</w:t>
      </w:r>
      <w:r w:rsidRPr="00E333B7">
        <w:rPr>
          <w:sz w:val="20"/>
        </w:rPr>
        <w:t>Southern Hemisphere)</w:t>
      </w:r>
      <w:r w:rsidRPr="00E333B7">
        <w:rPr>
          <w:rFonts w:hint="eastAsia"/>
          <w:sz w:val="20"/>
        </w:rPr>
        <w:t>에서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열린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올림픽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경기였습니다</w:t>
      </w:r>
      <w:r w:rsidRPr="00E333B7">
        <w:rPr>
          <w:rFonts w:hint="eastAsia"/>
          <w:sz w:val="20"/>
        </w:rPr>
        <w:t>.</w:t>
      </w:r>
      <w:r w:rsidRPr="00E333B7">
        <w:rPr>
          <w:sz w:val="20"/>
        </w:rPr>
        <w:t xml:space="preserve"> </w:t>
      </w:r>
      <w:r w:rsidRPr="00E333B7">
        <w:rPr>
          <w:rFonts w:hint="eastAsia"/>
          <w:sz w:val="20"/>
        </w:rPr>
        <w:t xml:space="preserve"> 20</w:t>
      </w:r>
      <w:r w:rsidRPr="00E333B7">
        <w:rPr>
          <w:sz w:val="20"/>
        </w:rPr>
        <w:t>00</w:t>
      </w:r>
      <w:r w:rsidRPr="00E333B7">
        <w:rPr>
          <w:rFonts w:hint="eastAsia"/>
          <w:sz w:val="20"/>
        </w:rPr>
        <w:t>년에는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호주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시드니에서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하계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올림픽이</w:t>
      </w:r>
      <w:r w:rsidRPr="00E333B7">
        <w:rPr>
          <w:rFonts w:hint="eastAsia"/>
          <w:sz w:val="20"/>
        </w:rPr>
        <w:t xml:space="preserve"> </w:t>
      </w:r>
      <w:r w:rsidRPr="00E333B7">
        <w:rPr>
          <w:rFonts w:hint="eastAsia"/>
          <w:sz w:val="20"/>
        </w:rPr>
        <w:t>열렸습니다</w:t>
      </w:r>
      <w:r w:rsidRPr="00E333B7">
        <w:rPr>
          <w:rFonts w:hint="eastAsia"/>
          <w:sz w:val="20"/>
        </w:rPr>
        <w:t>.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217"/>
      </w:tblGrid>
      <w:tr w:rsidR="00E333B7" w:rsidTr="00E333B7">
        <w:trPr>
          <w:trHeight w:val="2185"/>
        </w:trPr>
        <w:tc>
          <w:tcPr>
            <w:tcW w:w="6237" w:type="dxa"/>
          </w:tcPr>
          <w:p w:rsidR="00E333B7" w:rsidRDefault="00E333B7" w:rsidP="00740561">
            <w:pPr>
              <w:jc w:val="both"/>
              <w:rPr>
                <w:sz w:val="20"/>
              </w:rPr>
            </w:pPr>
            <w:r w:rsidRPr="00E333B7">
              <w:rPr>
                <w:sz w:val="20"/>
              </w:rPr>
              <w:lastRenderedPageBreak/>
              <w:t>2000</w:t>
            </w:r>
            <w:r w:rsidRPr="00E333B7">
              <w:rPr>
                <w:rFonts w:hint="eastAsia"/>
                <w:sz w:val="20"/>
              </w:rPr>
              <w:t>년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시드니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올림픽은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우리에게도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의미가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깊은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올림픽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입니다</w:t>
            </w:r>
            <w:r w:rsidRPr="00E333B7">
              <w:rPr>
                <w:rFonts w:hint="eastAsia"/>
                <w:sz w:val="20"/>
              </w:rPr>
              <w:t xml:space="preserve">. </w:t>
            </w:r>
            <w:r w:rsidRPr="00E333B7">
              <w:rPr>
                <w:rFonts w:hint="eastAsia"/>
                <w:sz w:val="20"/>
              </w:rPr>
              <w:t>한국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태권도가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올림칙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정식종목으로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채택되었기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때문입니다</w:t>
            </w:r>
            <w:r w:rsidRPr="00E333B7">
              <w:rPr>
                <w:rFonts w:hint="eastAsia"/>
                <w:sz w:val="20"/>
              </w:rPr>
              <w:t xml:space="preserve">. </w:t>
            </w:r>
            <w:r w:rsidRPr="00E333B7">
              <w:rPr>
                <w:rFonts w:hint="eastAsia"/>
                <w:sz w:val="20"/>
              </w:rPr>
              <w:t>우리말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sz w:val="20"/>
              </w:rPr>
              <w:t>“</w:t>
            </w:r>
            <w:r w:rsidRPr="00E333B7">
              <w:rPr>
                <w:rFonts w:hint="eastAsia"/>
                <w:sz w:val="20"/>
              </w:rPr>
              <w:t>차렷</w:t>
            </w:r>
            <w:r w:rsidRPr="00E333B7">
              <w:rPr>
                <w:sz w:val="20"/>
              </w:rPr>
              <w:t>” “</w:t>
            </w:r>
            <w:r w:rsidRPr="00E333B7">
              <w:rPr>
                <w:rFonts w:hint="eastAsia"/>
                <w:sz w:val="20"/>
              </w:rPr>
              <w:t>겨루기</w:t>
            </w:r>
            <w:r w:rsidRPr="00E333B7">
              <w:rPr>
                <w:sz w:val="20"/>
              </w:rPr>
              <w:t xml:space="preserve">”  </w:t>
            </w:r>
            <w:r w:rsidRPr="00E333B7">
              <w:rPr>
                <w:rFonts w:hint="eastAsia"/>
                <w:sz w:val="20"/>
              </w:rPr>
              <w:t>구령에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따라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흰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빛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태권도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도복을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입은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외국선수들이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태극기에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경례를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하며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세계</w:t>
            </w:r>
            <w:r w:rsidRPr="00E333B7">
              <w:rPr>
                <w:rFonts w:hint="eastAsia"/>
                <w:sz w:val="20"/>
              </w:rPr>
              <w:t xml:space="preserve"> 60</w:t>
            </w:r>
            <w:r w:rsidRPr="00E333B7">
              <w:rPr>
                <w:rFonts w:hint="eastAsia"/>
                <w:sz w:val="20"/>
              </w:rPr>
              <w:t>억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인구가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지켜보는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올림픽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무대에서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한국의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고유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무도로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메달을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겨루게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된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것</w:t>
            </w:r>
            <w:r w:rsidRPr="00E333B7">
              <w:rPr>
                <w:rFonts w:hint="eastAsia"/>
                <w:sz w:val="20"/>
              </w:rPr>
              <w:t xml:space="preserve"> </w:t>
            </w:r>
            <w:r w:rsidRPr="00E333B7">
              <w:rPr>
                <w:rFonts w:hint="eastAsia"/>
                <w:sz w:val="20"/>
              </w:rPr>
              <w:t>입니다</w:t>
            </w:r>
            <w:r w:rsidRPr="00E333B7">
              <w:rPr>
                <w:rFonts w:hint="eastAsia"/>
                <w:sz w:val="20"/>
              </w:rPr>
              <w:t>.</w:t>
            </w:r>
          </w:p>
        </w:tc>
        <w:tc>
          <w:tcPr>
            <w:tcW w:w="2217" w:type="dxa"/>
          </w:tcPr>
          <w:p w:rsidR="00E333B7" w:rsidRPr="00E333B7" w:rsidRDefault="00E333B7" w:rsidP="00E333B7">
            <w:pPr>
              <w:jc w:val="center"/>
              <w:rPr>
                <w:noProof/>
                <w:sz w:val="4"/>
                <w:szCs w:val="4"/>
              </w:rPr>
            </w:pPr>
          </w:p>
          <w:p w:rsidR="00E333B7" w:rsidRPr="00E333B7" w:rsidRDefault="00E333B7" w:rsidP="00E333B7">
            <w:pPr>
              <w:jc w:val="center"/>
              <w:rPr>
                <w:noProof/>
                <w:sz w:val="2"/>
              </w:rPr>
            </w:pPr>
          </w:p>
          <w:p w:rsidR="00E333B7" w:rsidRDefault="00E333B7" w:rsidP="00E333B7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664489" cy="971550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75" cy="100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33B7" w:rsidRDefault="00E333B7" w:rsidP="00E333B7">
            <w:pPr>
              <w:jc w:val="center"/>
              <w:rPr>
                <w:sz w:val="20"/>
              </w:rPr>
            </w:pPr>
          </w:p>
          <w:p w:rsidR="00E333B7" w:rsidRPr="00E333B7" w:rsidRDefault="00E333B7" w:rsidP="00E333B7">
            <w:pPr>
              <w:jc w:val="center"/>
              <w:rPr>
                <w:sz w:val="2"/>
              </w:rPr>
            </w:pPr>
          </w:p>
        </w:tc>
      </w:tr>
      <w:tr w:rsidR="00694297" w:rsidTr="00B3196B">
        <w:trPr>
          <w:trHeight w:val="2185"/>
        </w:trPr>
        <w:tc>
          <w:tcPr>
            <w:tcW w:w="8454" w:type="dxa"/>
            <w:gridSpan w:val="2"/>
          </w:tcPr>
          <w:p w:rsidR="00694297" w:rsidRDefault="00694297" w:rsidP="006942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1988</w:t>
            </w:r>
            <w:r>
              <w:rPr>
                <w:rFonts w:hint="eastAsia"/>
                <w:sz w:val="20"/>
              </w:rPr>
              <w:t>년에는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대한민국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서울에서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제</w:t>
            </w:r>
            <w:r>
              <w:rPr>
                <w:rFonts w:hint="eastAsia"/>
                <w:sz w:val="20"/>
              </w:rPr>
              <w:t xml:space="preserve"> 24</w:t>
            </w:r>
            <w:r>
              <w:rPr>
                <w:rFonts w:hint="eastAsia"/>
                <w:sz w:val="20"/>
              </w:rPr>
              <w:t>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하계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올림픽이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개최되었고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올림픽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사상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최대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규모를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기록했습니다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아시아에서는</w:t>
            </w:r>
            <w:r>
              <w:rPr>
                <w:rFonts w:hint="eastAsia"/>
                <w:sz w:val="20"/>
              </w:rPr>
              <w:t xml:space="preserve"> 2</w:t>
            </w:r>
            <w:r>
              <w:rPr>
                <w:rFonts w:hint="eastAsia"/>
                <w:sz w:val="20"/>
              </w:rPr>
              <w:t>번쨰로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올림픽을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개최한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나라입니다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첫번쨰는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일본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1948</w:t>
            </w:r>
            <w:r>
              <w:rPr>
                <w:rFonts w:hint="eastAsia"/>
                <w:sz w:val="20"/>
              </w:rPr>
              <w:t>년에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올림픽에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처음으로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참가했던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대한민국은이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올림픽을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계기로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세계에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한국의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뿌리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깊은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문화와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전통을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세계에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널리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알릴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있었습니다</w:t>
            </w:r>
            <w:r>
              <w:rPr>
                <w:rFonts w:hint="eastAsia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A02B4B" w:rsidRDefault="00A02B4B" w:rsidP="00694297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rFonts w:hint="eastAsia"/>
                <w:sz w:val="20"/>
              </w:rPr>
              <w:t>년에는평창에서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동게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올림픽이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개최되었고</w:t>
            </w:r>
            <w:r>
              <w:rPr>
                <w:rFonts w:hint="eastAsia"/>
                <w:sz w:val="20"/>
              </w:rPr>
              <w:t xml:space="preserve"> 1988</w:t>
            </w:r>
            <w:r>
              <w:rPr>
                <w:rFonts w:hint="eastAsia"/>
                <w:sz w:val="20"/>
              </w:rPr>
              <w:t>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이후</w:t>
            </w:r>
            <w:r>
              <w:rPr>
                <w:rFonts w:hint="eastAsia"/>
                <w:sz w:val="20"/>
              </w:rPr>
              <w:t xml:space="preserve"> 30</w:t>
            </w:r>
            <w:r>
              <w:rPr>
                <w:rFonts w:hint="eastAsia"/>
                <w:sz w:val="20"/>
              </w:rPr>
              <w:t>년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만에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대한민국에서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열린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올림</w:t>
            </w:r>
            <w:r w:rsidR="00522603">
              <w:rPr>
                <w:rFonts w:hint="eastAsia"/>
                <w:sz w:val="20"/>
              </w:rPr>
              <w:t>픽에서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세계의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많은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나라의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선수들이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스포츠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정신과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감동을</w:t>
            </w:r>
            <w:r w:rsidR="00522603">
              <w:rPr>
                <w:rFonts w:hint="eastAsia"/>
                <w:sz w:val="20"/>
              </w:rPr>
              <w:t xml:space="preserve"> </w:t>
            </w:r>
            <w:r w:rsidR="00522603">
              <w:rPr>
                <w:rFonts w:hint="eastAsia"/>
                <w:sz w:val="20"/>
              </w:rPr>
              <w:t>선사했습니다</w:t>
            </w:r>
            <w:r w:rsidR="00522603">
              <w:rPr>
                <w:rFonts w:hint="eastAsia"/>
                <w:sz w:val="20"/>
              </w:rPr>
              <w:t>.</w:t>
            </w:r>
            <w:r w:rsidR="00522603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052997" w:rsidRDefault="00052997" w:rsidP="00694297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4"/>
              <w:gridCol w:w="4114"/>
            </w:tblGrid>
            <w:tr w:rsidR="00052997" w:rsidTr="00052997">
              <w:tc>
                <w:tcPr>
                  <w:tcW w:w="4114" w:type="dxa"/>
                </w:tcPr>
                <w:p w:rsidR="00052997" w:rsidRDefault="00052997" w:rsidP="00E333B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2576" cy="922352"/>
                        <wp:effectExtent l="0" t="0" r="381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/>
                                <a:srcRect r="118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2507" cy="9417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4" w:type="dxa"/>
                </w:tcPr>
                <w:p w:rsidR="00052997" w:rsidRDefault="00052997" w:rsidP="00E333B7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3245" cy="825884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/>
                                <a:srcRect r="49976" b="246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85263" cy="840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997" w:rsidTr="00052997">
              <w:tc>
                <w:tcPr>
                  <w:tcW w:w="4114" w:type="dxa"/>
                </w:tcPr>
                <w:p w:rsidR="00052997" w:rsidRPr="00052997" w:rsidRDefault="00052997" w:rsidP="00A02B4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052997">
                    <w:rPr>
                      <w:rFonts w:hint="eastAsia"/>
                      <w:noProof/>
                      <w:sz w:val="18"/>
                      <w:szCs w:val="18"/>
                    </w:rPr>
                    <w:t>서울</w:t>
                  </w:r>
                  <w:r w:rsidRPr="00052997">
                    <w:rPr>
                      <w:rFonts w:hint="eastAsia"/>
                      <w:noProof/>
                      <w:sz w:val="18"/>
                      <w:szCs w:val="18"/>
                    </w:rPr>
                    <w:t xml:space="preserve"> 88</w:t>
                  </w:r>
                  <w:r w:rsidRPr="00052997">
                    <w:rPr>
                      <w:rFonts w:hint="eastAsia"/>
                      <w:noProof/>
                      <w:sz w:val="18"/>
                      <w:szCs w:val="18"/>
                    </w:rPr>
                    <w:t>올림픽</w:t>
                  </w:r>
                </w:p>
              </w:tc>
              <w:tc>
                <w:tcPr>
                  <w:tcW w:w="4114" w:type="dxa"/>
                </w:tcPr>
                <w:p w:rsidR="00052997" w:rsidRPr="00052997" w:rsidRDefault="00A02B4B" w:rsidP="00A02B4B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                        </w:t>
                  </w:r>
                  <w:r w:rsidR="00052997" w:rsidRPr="00052997">
                    <w:rPr>
                      <w:noProof/>
                      <w:sz w:val="18"/>
                      <w:szCs w:val="18"/>
                    </w:rPr>
                    <w:t>88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>서울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>올림픽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>마스코트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 w:rsidR="00052997" w:rsidRPr="00052997">
                    <w:rPr>
                      <w:rFonts w:hint="eastAsia"/>
                      <w:noProof/>
                      <w:sz w:val="18"/>
                      <w:szCs w:val="18"/>
                    </w:rPr>
                    <w:t>호돌이</w:t>
                  </w:r>
                </w:p>
              </w:tc>
            </w:tr>
            <w:tr w:rsidR="00A02B4B" w:rsidTr="00052997">
              <w:tc>
                <w:tcPr>
                  <w:tcW w:w="4114" w:type="dxa"/>
                </w:tcPr>
                <w:p w:rsidR="00A02B4B" w:rsidRPr="00052997" w:rsidRDefault="00A02B4B" w:rsidP="00A02B4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4680" cy="71437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315" cy="728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4" w:type="dxa"/>
                </w:tcPr>
                <w:p w:rsidR="00A02B4B" w:rsidRPr="00A02B4B" w:rsidRDefault="00A02B4B" w:rsidP="00A02B4B">
                  <w:pPr>
                    <w:jc w:val="center"/>
                    <w:rPr>
                      <w:noProof/>
                      <w:sz w:val="4"/>
                    </w:rPr>
                  </w:pPr>
                </w:p>
                <w:p w:rsidR="00A02B4B" w:rsidRPr="00052997" w:rsidRDefault="00A02B4B" w:rsidP="00A02B4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5837" cy="733014"/>
                        <wp:effectExtent l="0" t="0" r="508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116" cy="748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2B4B" w:rsidTr="00052997">
              <w:tc>
                <w:tcPr>
                  <w:tcW w:w="4114" w:type="dxa"/>
                </w:tcPr>
                <w:p w:rsidR="00A02B4B" w:rsidRPr="00052997" w:rsidRDefault="00A02B4B" w:rsidP="00A02B4B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2018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년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평창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올림픽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114" w:type="dxa"/>
                </w:tcPr>
                <w:p w:rsidR="00A02B4B" w:rsidRPr="00052997" w:rsidRDefault="00A02B4B" w:rsidP="00A02B4B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2018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년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평창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올림픽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마스코트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수호랑과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8"/>
                      <w:szCs w:val="18"/>
                    </w:rPr>
                    <w:t>반다비</w:t>
                  </w:r>
                </w:p>
              </w:tc>
            </w:tr>
          </w:tbl>
          <w:p w:rsidR="00052997" w:rsidRDefault="00052997" w:rsidP="00E333B7">
            <w:pPr>
              <w:jc w:val="center"/>
              <w:rPr>
                <w:noProof/>
              </w:rPr>
            </w:pPr>
          </w:p>
          <w:p w:rsidR="00694297" w:rsidRPr="00E333B7" w:rsidRDefault="00694297" w:rsidP="00052997">
            <w:pPr>
              <w:jc w:val="center"/>
              <w:rPr>
                <w:noProof/>
                <w:sz w:val="4"/>
                <w:szCs w:val="4"/>
              </w:rPr>
            </w:pPr>
          </w:p>
        </w:tc>
      </w:tr>
    </w:tbl>
    <w:p w:rsidR="00532EBC" w:rsidRPr="007D1700" w:rsidRDefault="00532EBC" w:rsidP="007D1700">
      <w:pPr>
        <w:rPr>
          <w:sz w:val="4"/>
          <w:szCs w:val="4"/>
        </w:rPr>
      </w:pPr>
    </w:p>
    <w:p w:rsidR="00FD5CB2" w:rsidRDefault="00FD5CB2" w:rsidP="00597FA5">
      <w:pPr>
        <w:pStyle w:val="ListParagraph"/>
        <w:numPr>
          <w:ilvl w:val="0"/>
          <w:numId w:val="3"/>
        </w:numPr>
      </w:pPr>
      <w:r>
        <w:rPr>
          <w:rFonts w:hint="eastAsia"/>
        </w:rPr>
        <w:t>한국을</w:t>
      </w:r>
      <w:r>
        <w:rPr>
          <w:rFonts w:hint="eastAsia"/>
        </w:rPr>
        <w:t xml:space="preserve"> </w:t>
      </w:r>
      <w:r>
        <w:rPr>
          <w:rFonts w:hint="eastAsia"/>
        </w:rPr>
        <w:t>대표하는</w:t>
      </w:r>
      <w:r>
        <w:rPr>
          <w:rFonts w:hint="eastAsia"/>
        </w:rPr>
        <w:t xml:space="preserve"> </w:t>
      </w:r>
      <w:r>
        <w:rPr>
          <w:rFonts w:hint="eastAsia"/>
        </w:rPr>
        <w:t>운동으로</w:t>
      </w:r>
      <w:r>
        <w:rPr>
          <w:rFonts w:hint="eastAsia"/>
        </w:rPr>
        <w:t xml:space="preserve"> </w:t>
      </w:r>
      <w:r>
        <w:rPr>
          <w:rFonts w:hint="eastAsia"/>
        </w:rPr>
        <w:t>올림픽</w:t>
      </w:r>
      <w:r>
        <w:rPr>
          <w:rFonts w:hint="eastAsia"/>
        </w:rPr>
        <w:t xml:space="preserve"> </w:t>
      </w:r>
      <w:r>
        <w:rPr>
          <w:rFonts w:hint="eastAsia"/>
        </w:rPr>
        <w:t>정식정목이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 w:rsidR="00BD7953">
        <w:rPr>
          <w:rFonts w:hint="eastAsia"/>
        </w:rPr>
        <w:t>경기는</w:t>
      </w:r>
      <w:r w:rsidR="00BD7953">
        <w:rPr>
          <w:rFonts w:hint="eastAsia"/>
        </w:rPr>
        <w:t xml:space="preserve"> </w:t>
      </w:r>
      <w:r w:rsidR="00BD7953">
        <w:rPr>
          <w:rFonts w:hint="eastAsia"/>
        </w:rPr>
        <w:t>무엇일까요</w:t>
      </w:r>
      <w:r w:rsidR="00BD7953">
        <w:rPr>
          <w:rFonts w:hint="eastAsia"/>
        </w:rPr>
        <w:t>?</w:t>
      </w:r>
      <w:r w:rsidR="00BD7953">
        <w:t xml:space="preserve">   </w:t>
      </w:r>
      <w:r w:rsidR="00BD7953">
        <w:rPr>
          <w:rFonts w:hint="eastAsia"/>
        </w:rPr>
        <w:t>_______________</w:t>
      </w:r>
    </w:p>
    <w:p w:rsidR="00FD5CB2" w:rsidRDefault="00FD5CB2" w:rsidP="00597FA5">
      <w:pPr>
        <w:pStyle w:val="ListParagraph"/>
        <w:numPr>
          <w:ilvl w:val="0"/>
          <w:numId w:val="3"/>
        </w:numPr>
      </w:pPr>
      <w:r>
        <w:rPr>
          <w:rFonts w:hint="eastAsia"/>
        </w:rPr>
        <w:t>한국이</w:t>
      </w:r>
      <w:r>
        <w:rPr>
          <w:rFonts w:hint="eastAsia"/>
        </w:rPr>
        <w:t xml:space="preserve"> </w:t>
      </w:r>
      <w:r>
        <w:rPr>
          <w:rFonts w:hint="eastAsia"/>
        </w:rPr>
        <w:t>올림픽에서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경기</w:t>
      </w:r>
      <w:r>
        <w:rPr>
          <w:rFonts w:hint="eastAsia"/>
        </w:rPr>
        <w:t xml:space="preserve"> </w:t>
      </w:r>
      <w:r>
        <w:rPr>
          <w:rFonts w:hint="eastAsia"/>
        </w:rPr>
        <w:t>종목은</w:t>
      </w:r>
      <w:r>
        <w:rPr>
          <w:rFonts w:hint="eastAsia"/>
        </w:rPr>
        <w:t xml:space="preserve">? </w:t>
      </w:r>
    </w:p>
    <w:p w:rsidR="00BD7953" w:rsidRDefault="00BD7953" w:rsidP="00BD7953">
      <w:pPr>
        <w:pStyle w:val="ListParagraph"/>
      </w:pPr>
      <w:r>
        <w:t>_____________________________________________________________________________</w:t>
      </w:r>
    </w:p>
    <w:p w:rsidR="00FD5CB2" w:rsidRDefault="00FD5CB2" w:rsidP="00597FA5">
      <w:pPr>
        <w:pStyle w:val="ListParagraph"/>
        <w:numPr>
          <w:ilvl w:val="0"/>
          <w:numId w:val="3"/>
        </w:numPr>
      </w:pPr>
      <w:r>
        <w:t xml:space="preserve">VS. </w:t>
      </w:r>
      <w:r>
        <w:rPr>
          <w:rFonts w:hint="eastAsia"/>
        </w:rPr>
        <w:t>호주가</w:t>
      </w:r>
      <w:r>
        <w:rPr>
          <w:rFonts w:hint="eastAsia"/>
        </w:rPr>
        <w:t xml:space="preserve"> </w:t>
      </w:r>
      <w:r>
        <w:rPr>
          <w:rFonts w:hint="eastAsia"/>
        </w:rPr>
        <w:t>올림픽에서</w:t>
      </w:r>
      <w:r>
        <w:rPr>
          <w:rFonts w:hint="eastAsia"/>
        </w:rPr>
        <w:t xml:space="preserve"> </w:t>
      </w:r>
      <w:r>
        <w:rPr>
          <w:rFonts w:hint="eastAsia"/>
        </w:rPr>
        <w:t>잘하는</w:t>
      </w:r>
      <w:r>
        <w:rPr>
          <w:rFonts w:hint="eastAsia"/>
        </w:rPr>
        <w:t xml:space="preserve"> </w:t>
      </w:r>
      <w:r>
        <w:rPr>
          <w:rFonts w:hint="eastAsia"/>
        </w:rPr>
        <w:t>경기</w:t>
      </w:r>
      <w:r>
        <w:rPr>
          <w:rFonts w:hint="eastAsia"/>
        </w:rPr>
        <w:t xml:space="preserve"> </w:t>
      </w:r>
      <w:r>
        <w:rPr>
          <w:rFonts w:hint="eastAsia"/>
        </w:rPr>
        <w:t>종목은</w:t>
      </w:r>
      <w:r>
        <w:rPr>
          <w:rFonts w:hint="eastAsia"/>
        </w:rPr>
        <w:t>?</w:t>
      </w:r>
    </w:p>
    <w:p w:rsidR="00FD5CB2" w:rsidRPr="00FD5CB2" w:rsidRDefault="00BD7953" w:rsidP="00BD7953">
      <w:pPr>
        <w:ind w:left="720"/>
      </w:pPr>
      <w:r>
        <w:t>_____________________________________________________________________________</w:t>
      </w:r>
    </w:p>
    <w:p w:rsidR="005D7C33" w:rsidRDefault="005D7C33" w:rsidP="00CB4041">
      <w:pPr>
        <w:pStyle w:val="ListParagraph"/>
        <w:tabs>
          <w:tab w:val="left" w:pos="7626"/>
        </w:tabs>
      </w:pPr>
    </w:p>
    <w:p w:rsidR="004F3E67" w:rsidRPr="007D1700" w:rsidRDefault="007D1700" w:rsidP="007D1700">
      <w:pPr>
        <w:pStyle w:val="ListParagraph"/>
        <w:tabs>
          <w:tab w:val="left" w:pos="7626"/>
        </w:tabs>
        <w:jc w:val="center"/>
        <w:rPr>
          <w:b/>
          <w:sz w:val="24"/>
        </w:rPr>
      </w:pPr>
      <w:r w:rsidRPr="007D1700">
        <w:rPr>
          <w:b/>
          <w:noProof/>
          <w:sz w:val="24"/>
        </w:rPr>
        <w:t xml:space="preserve">!! </w:t>
      </w:r>
      <w:r w:rsidRPr="007D1700">
        <w:rPr>
          <w:rFonts w:hint="eastAsia"/>
          <w:b/>
          <w:noProof/>
          <w:sz w:val="24"/>
        </w:rPr>
        <w:t>태권도</w:t>
      </w:r>
      <w:r w:rsidRPr="007D1700">
        <w:rPr>
          <w:rFonts w:hint="eastAsia"/>
          <w:b/>
          <w:noProof/>
          <w:sz w:val="24"/>
        </w:rPr>
        <w:t>!!</w:t>
      </w:r>
    </w:p>
    <w:p w:rsidR="004F3E67" w:rsidRDefault="004F3E67" w:rsidP="00CB4041">
      <w:pPr>
        <w:pStyle w:val="ListParagraph"/>
        <w:tabs>
          <w:tab w:val="left" w:pos="7626"/>
        </w:tabs>
      </w:pPr>
    </w:p>
    <w:p w:rsidR="007D1700" w:rsidRDefault="007D1700" w:rsidP="00CB4041">
      <w:pPr>
        <w:pStyle w:val="ListParagraph"/>
        <w:tabs>
          <w:tab w:val="left" w:pos="7626"/>
        </w:tabs>
      </w:pPr>
      <w:r>
        <w:rPr>
          <w:rFonts w:hint="eastAsia"/>
        </w:rPr>
        <w:t>태권도는</w:t>
      </w:r>
      <w:r>
        <w:rPr>
          <w:rFonts w:hint="eastAsia"/>
        </w:rPr>
        <w:t xml:space="preserve"> </w:t>
      </w:r>
      <w:r>
        <w:rPr>
          <w:rFonts w:hint="eastAsia"/>
        </w:rPr>
        <w:t>대한민국이</w:t>
      </w:r>
      <w:r>
        <w:rPr>
          <w:rFonts w:hint="eastAsia"/>
        </w:rPr>
        <w:t xml:space="preserve"> </w:t>
      </w:r>
      <w:r>
        <w:rPr>
          <w:rFonts w:hint="eastAsia"/>
        </w:rPr>
        <w:t>종주국인</w:t>
      </w:r>
      <w:r>
        <w:rPr>
          <w:rFonts w:hint="eastAsia"/>
        </w:rPr>
        <w:t xml:space="preserve"> </w:t>
      </w:r>
      <w:r>
        <w:rPr>
          <w:rFonts w:hint="eastAsia"/>
        </w:rPr>
        <w:t>무술경기이며</w:t>
      </w:r>
      <w:r>
        <w:rPr>
          <w:rFonts w:hint="eastAsia"/>
        </w:rPr>
        <w:t xml:space="preserve">, </w:t>
      </w:r>
      <w:r>
        <w:rPr>
          <w:rFonts w:hint="eastAsia"/>
        </w:rPr>
        <w:t>대한민국의</w:t>
      </w:r>
      <w:r>
        <w:rPr>
          <w:rFonts w:hint="eastAsia"/>
        </w:rPr>
        <w:t xml:space="preserve"> </w:t>
      </w:r>
      <w:r>
        <w:rPr>
          <w:rFonts w:hint="eastAsia"/>
        </w:rPr>
        <w:t>국기입니다</w:t>
      </w:r>
      <w:r>
        <w:rPr>
          <w:rFonts w:hint="eastAsia"/>
        </w:rPr>
        <w:t xml:space="preserve">. </w:t>
      </w:r>
      <w:r>
        <w:rPr>
          <w:rFonts w:hint="eastAsia"/>
        </w:rPr>
        <w:t>태권도는</w:t>
      </w:r>
      <w:r>
        <w:rPr>
          <w:rFonts w:hint="eastAsia"/>
        </w:rPr>
        <w:t xml:space="preserve"> </w:t>
      </w:r>
      <w:r>
        <w:rPr>
          <w:rFonts w:hint="eastAsia"/>
        </w:rPr>
        <w:t>무기가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언제</w:t>
      </w:r>
      <w:r>
        <w:rPr>
          <w:rFonts w:hint="eastAsia"/>
        </w:rPr>
        <w:t xml:space="preserve"> </w:t>
      </w:r>
      <w:r>
        <w:rPr>
          <w:rFonts w:hint="eastAsia"/>
        </w:rPr>
        <w:t>어디서나</w:t>
      </w:r>
      <w:r>
        <w:rPr>
          <w:rFonts w:hint="eastAsia"/>
        </w:rPr>
        <w:t xml:space="preserve"> </w:t>
      </w:r>
      <w:r>
        <w:rPr>
          <w:rFonts w:hint="eastAsia"/>
        </w:rPr>
        <w:t>손과</w:t>
      </w:r>
      <w:r>
        <w:rPr>
          <w:rFonts w:hint="eastAsia"/>
        </w:rPr>
        <w:t xml:space="preserve"> </w:t>
      </w:r>
      <w:r>
        <w:rPr>
          <w:rFonts w:hint="eastAsia"/>
        </w:rPr>
        <w:t>발을</w:t>
      </w:r>
      <w:r>
        <w:rPr>
          <w:rFonts w:hint="eastAsia"/>
        </w:rPr>
        <w:t xml:space="preserve"> </w:t>
      </w:r>
      <w:r>
        <w:rPr>
          <w:rFonts w:hint="eastAsia"/>
        </w:rPr>
        <w:t>이용해서</w:t>
      </w:r>
      <w:r>
        <w:rPr>
          <w:rFonts w:hint="eastAsia"/>
        </w:rPr>
        <w:t xml:space="preserve"> </w:t>
      </w:r>
      <w:r>
        <w:rPr>
          <w:rFonts w:hint="eastAsia"/>
        </w:rPr>
        <w:t>공격하거나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방어하는</w:t>
      </w:r>
      <w:r>
        <w:rPr>
          <w:rFonts w:hint="eastAsia"/>
        </w:rPr>
        <w:t xml:space="preserve"> </w:t>
      </w:r>
      <w:r>
        <w:rPr>
          <w:rFonts w:hint="eastAsia"/>
        </w:rPr>
        <w:t>무도이며</w:t>
      </w:r>
      <w:r>
        <w:rPr>
          <w:rFonts w:hint="eastAsia"/>
        </w:rPr>
        <w:t xml:space="preserve">, </w:t>
      </w:r>
      <w:r>
        <w:rPr>
          <w:rFonts w:hint="eastAsia"/>
        </w:rPr>
        <w:t>강력한</w:t>
      </w:r>
      <w:r>
        <w:rPr>
          <w:rFonts w:hint="eastAsia"/>
        </w:rPr>
        <w:t xml:space="preserve"> </w:t>
      </w:r>
      <w:r>
        <w:rPr>
          <w:rFonts w:hint="eastAsia"/>
        </w:rPr>
        <w:t>발차기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>
        <w:rPr>
          <w:rFonts w:hint="eastAsia"/>
        </w:rPr>
        <w:t>특징으로</w:t>
      </w:r>
      <w:r>
        <w:rPr>
          <w:rFonts w:hint="eastAsia"/>
        </w:rPr>
        <w:t xml:space="preserve"> </w:t>
      </w:r>
      <w:r>
        <w:rPr>
          <w:rFonts w:hint="eastAsia"/>
        </w:rPr>
        <w:t>사는</w:t>
      </w:r>
      <w:r>
        <w:rPr>
          <w:rFonts w:hint="eastAsia"/>
        </w:rPr>
        <w:t xml:space="preserve"> </w:t>
      </w:r>
      <w:r>
        <w:rPr>
          <w:rFonts w:hint="eastAsia"/>
        </w:rPr>
        <w:t>무술입니다</w:t>
      </w:r>
      <w:r>
        <w:rPr>
          <w:rFonts w:hint="eastAsia"/>
        </w:rPr>
        <w:t xml:space="preserve">. </w:t>
      </w:r>
      <w:r>
        <w:rPr>
          <w:rFonts w:hint="eastAsia"/>
        </w:rPr>
        <w:t>태권도는</w:t>
      </w:r>
      <w:r>
        <w:rPr>
          <w:rFonts w:hint="eastAsia"/>
        </w:rPr>
        <w:t xml:space="preserve"> 2000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시드니</w:t>
      </w:r>
      <w:r>
        <w:rPr>
          <w:rFonts w:hint="eastAsia"/>
        </w:rPr>
        <w:t xml:space="preserve"> </w:t>
      </w:r>
      <w:r>
        <w:rPr>
          <w:rFonts w:hint="eastAsia"/>
        </w:rPr>
        <w:t>하계</w:t>
      </w:r>
      <w:r>
        <w:rPr>
          <w:rFonts w:hint="eastAsia"/>
        </w:rPr>
        <w:t xml:space="preserve"> </w:t>
      </w:r>
      <w:r>
        <w:rPr>
          <w:rFonts w:hint="eastAsia"/>
        </w:rPr>
        <w:t>올림피부터</w:t>
      </w:r>
      <w:r>
        <w:rPr>
          <w:rFonts w:hint="eastAsia"/>
        </w:rPr>
        <w:t xml:space="preserve"> </w:t>
      </w:r>
      <w:r>
        <w:rPr>
          <w:rFonts w:hint="eastAsia"/>
        </w:rPr>
        <w:t>정식</w:t>
      </w:r>
      <w:r>
        <w:rPr>
          <w:rFonts w:hint="eastAsia"/>
        </w:rPr>
        <w:t xml:space="preserve"> </w:t>
      </w:r>
      <w:r>
        <w:rPr>
          <w:rFonts w:hint="eastAsia"/>
        </w:rPr>
        <w:t>종목으로</w:t>
      </w:r>
      <w:r>
        <w:rPr>
          <w:rFonts w:hint="eastAsia"/>
        </w:rPr>
        <w:t xml:space="preserve"> </w:t>
      </w:r>
      <w:r>
        <w:rPr>
          <w:rFonts w:hint="eastAsia"/>
        </w:rPr>
        <w:t>채택이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선수들이</w:t>
      </w:r>
      <w:r>
        <w:rPr>
          <w:rFonts w:hint="eastAsia"/>
        </w:rPr>
        <w:t xml:space="preserve"> </w:t>
      </w:r>
      <w:r>
        <w:rPr>
          <w:rFonts w:hint="eastAsia"/>
        </w:rPr>
        <w:t>시합에서</w:t>
      </w:r>
      <w:r>
        <w:rPr>
          <w:rFonts w:hint="eastAsia"/>
        </w:rPr>
        <w:t xml:space="preserve"> </w:t>
      </w:r>
      <w:r>
        <w:rPr>
          <w:rFonts w:hint="eastAsia"/>
        </w:rPr>
        <w:t>겨루고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</w:p>
    <w:p w:rsidR="002637E3" w:rsidRDefault="002637E3" w:rsidP="00507C4A">
      <w:pPr>
        <w:pStyle w:val="ListParagraph"/>
        <w:tabs>
          <w:tab w:val="left" w:pos="2079"/>
        </w:tabs>
      </w:pPr>
    </w:p>
    <w:p w:rsidR="002637E3" w:rsidRDefault="00FD0868" w:rsidP="00507C4A">
      <w:pPr>
        <w:pStyle w:val="ListParagraph"/>
        <w:tabs>
          <w:tab w:val="left" w:pos="2079"/>
        </w:tabs>
      </w:pPr>
      <w:hyperlink r:id="rId13" w:history="1">
        <w:r w:rsidR="002637E3" w:rsidRPr="002413D9">
          <w:rPr>
            <w:rStyle w:val="Hyperlink"/>
          </w:rPr>
          <w:t>https://www.youtube.com/watch?v=QLz4WzfEQu8</w:t>
        </w:r>
      </w:hyperlink>
    </w:p>
    <w:p w:rsidR="002637E3" w:rsidRDefault="002637E3" w:rsidP="00507C4A">
      <w:pPr>
        <w:pStyle w:val="ListParagraph"/>
        <w:tabs>
          <w:tab w:val="left" w:pos="2079"/>
        </w:tabs>
      </w:pPr>
    </w:p>
    <w:p w:rsidR="002637E3" w:rsidRDefault="00FD0868" w:rsidP="00507C4A">
      <w:pPr>
        <w:pStyle w:val="ListParagraph"/>
        <w:tabs>
          <w:tab w:val="left" w:pos="2079"/>
        </w:tabs>
      </w:pPr>
      <w:hyperlink r:id="rId14" w:history="1">
        <w:r w:rsidR="002637E3">
          <w:rPr>
            <w:rStyle w:val="Hyperlink"/>
          </w:rPr>
          <w:t>https://www.youtube.com/watch?v=K-tuHeJbaRs</w:t>
        </w:r>
      </w:hyperlink>
    </w:p>
    <w:p w:rsidR="006650CA" w:rsidRDefault="006650CA" w:rsidP="00C172B3">
      <w:pPr>
        <w:pStyle w:val="ListParagraph"/>
        <w:numPr>
          <w:ilvl w:val="0"/>
          <w:numId w:val="1"/>
        </w:numPr>
      </w:pPr>
    </w:p>
    <w:sectPr w:rsidR="006650CA" w:rsidSect="001938F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68" w:rsidRDefault="00FD0868" w:rsidP="005B3AD3">
      <w:pPr>
        <w:spacing w:after="0" w:line="240" w:lineRule="auto"/>
      </w:pPr>
      <w:r>
        <w:separator/>
      </w:r>
    </w:p>
  </w:endnote>
  <w:endnote w:type="continuationSeparator" w:id="0">
    <w:p w:rsidR="00FD0868" w:rsidRDefault="00FD0868" w:rsidP="005B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68" w:rsidRDefault="00FD0868" w:rsidP="005B3AD3">
      <w:pPr>
        <w:spacing w:after="0" w:line="240" w:lineRule="auto"/>
      </w:pPr>
      <w:r>
        <w:separator/>
      </w:r>
    </w:p>
  </w:footnote>
  <w:footnote w:type="continuationSeparator" w:id="0">
    <w:p w:rsidR="00FD0868" w:rsidRDefault="00FD0868" w:rsidP="005B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AC9"/>
    <w:multiLevelType w:val="hybridMultilevel"/>
    <w:tmpl w:val="1222F594"/>
    <w:lvl w:ilvl="0" w:tplc="89AE73E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9FF"/>
    <w:multiLevelType w:val="hybridMultilevel"/>
    <w:tmpl w:val="609CA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5EA8"/>
    <w:multiLevelType w:val="hybridMultilevel"/>
    <w:tmpl w:val="D98C47EE"/>
    <w:lvl w:ilvl="0" w:tplc="89AE73E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3"/>
    <w:rsid w:val="00052997"/>
    <w:rsid w:val="000B7B10"/>
    <w:rsid w:val="001645B9"/>
    <w:rsid w:val="00173D06"/>
    <w:rsid w:val="001938FB"/>
    <w:rsid w:val="002637E3"/>
    <w:rsid w:val="00276885"/>
    <w:rsid w:val="00276C31"/>
    <w:rsid w:val="002A4B80"/>
    <w:rsid w:val="004F3E67"/>
    <w:rsid w:val="00507C4A"/>
    <w:rsid w:val="00522603"/>
    <w:rsid w:val="00532EBC"/>
    <w:rsid w:val="00597FA5"/>
    <w:rsid w:val="005B2AF4"/>
    <w:rsid w:val="005B3AD3"/>
    <w:rsid w:val="005D7C33"/>
    <w:rsid w:val="00663C4F"/>
    <w:rsid w:val="006650CA"/>
    <w:rsid w:val="00694297"/>
    <w:rsid w:val="00703002"/>
    <w:rsid w:val="00740561"/>
    <w:rsid w:val="00782DAA"/>
    <w:rsid w:val="007B27C2"/>
    <w:rsid w:val="007D1700"/>
    <w:rsid w:val="00867FE3"/>
    <w:rsid w:val="008B1BBF"/>
    <w:rsid w:val="008C52C9"/>
    <w:rsid w:val="00921A05"/>
    <w:rsid w:val="009667BF"/>
    <w:rsid w:val="009863DD"/>
    <w:rsid w:val="00A02B4B"/>
    <w:rsid w:val="00B269A8"/>
    <w:rsid w:val="00B45162"/>
    <w:rsid w:val="00B77BF4"/>
    <w:rsid w:val="00BD7953"/>
    <w:rsid w:val="00C172B3"/>
    <w:rsid w:val="00CB4041"/>
    <w:rsid w:val="00CC72A8"/>
    <w:rsid w:val="00D235AF"/>
    <w:rsid w:val="00E333B7"/>
    <w:rsid w:val="00E70C74"/>
    <w:rsid w:val="00F0300F"/>
    <w:rsid w:val="00FD0868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CFB3D-1FC6-4863-9B92-122D740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7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B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AD3"/>
  </w:style>
  <w:style w:type="paragraph" w:styleId="Footer">
    <w:name w:val="footer"/>
    <w:basedOn w:val="Normal"/>
    <w:link w:val="FooterChar"/>
    <w:uiPriority w:val="99"/>
    <w:semiHidden/>
    <w:unhideWhenUsed/>
    <w:rsid w:val="005B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QLz4WzfEQu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K-tuHeJb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kwon</dc:creator>
  <cp:keywords/>
  <dc:description/>
  <cp:lastModifiedBy>Patricia Kenny</cp:lastModifiedBy>
  <cp:revision>2</cp:revision>
  <dcterms:created xsi:type="dcterms:W3CDTF">2019-09-09T01:37:00Z</dcterms:created>
  <dcterms:modified xsi:type="dcterms:W3CDTF">2019-09-09T01:37:00Z</dcterms:modified>
</cp:coreProperties>
</file>